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36" w:rsidRDefault="007E2736" w:rsidP="007E2736">
      <w:pPr>
        <w:autoSpaceDE w:val="0"/>
        <w:autoSpaceDN w:val="0"/>
        <w:adjustRightInd w:val="0"/>
        <w:jc w:val="center"/>
        <w:outlineLvl w:val="0"/>
        <w:rPr>
          <w:b/>
        </w:rPr>
      </w:pPr>
      <w:r w:rsidRPr="001408A0">
        <w:rPr>
          <w:b/>
        </w:rPr>
        <w:t>REDWOODS COMMUNITY COLLEGE DISTRICT</w:t>
      </w:r>
    </w:p>
    <w:p w:rsidR="007E2736" w:rsidRDefault="007E2736" w:rsidP="007E2736">
      <w:pPr>
        <w:autoSpaceDE w:val="0"/>
        <w:autoSpaceDN w:val="0"/>
        <w:adjustRightInd w:val="0"/>
        <w:jc w:val="center"/>
      </w:pPr>
      <w:r>
        <w:t>Executive Cabinet</w:t>
      </w:r>
    </w:p>
    <w:p w:rsidR="007E2736" w:rsidRDefault="005A47B6" w:rsidP="007E2736">
      <w:pPr>
        <w:autoSpaceDE w:val="0"/>
        <w:autoSpaceDN w:val="0"/>
        <w:adjustRightInd w:val="0"/>
        <w:jc w:val="center"/>
      </w:pPr>
      <w:r>
        <w:t>Thur</w:t>
      </w:r>
      <w:r w:rsidR="00E94D62">
        <w:t>s</w:t>
      </w:r>
      <w:r w:rsidR="007E2736">
        <w:t xml:space="preserve">day, </w:t>
      </w:r>
      <w:r w:rsidR="00FC110C">
        <w:t xml:space="preserve">September </w:t>
      </w:r>
      <w:r w:rsidR="00D10A96">
        <w:t>9</w:t>
      </w:r>
      <w:r w:rsidR="00DD037C">
        <w:t>, 2016</w:t>
      </w:r>
      <w:r w:rsidR="00A20B6E">
        <w:t xml:space="preserve"> </w:t>
      </w:r>
      <w:r>
        <w:t>10</w:t>
      </w:r>
      <w:r w:rsidR="007E2736">
        <w:t xml:space="preserve">:00 </w:t>
      </w:r>
      <w:r>
        <w:t>a</w:t>
      </w:r>
      <w:r w:rsidR="007E2736">
        <w:t>.m.</w:t>
      </w:r>
    </w:p>
    <w:p w:rsidR="007E2736" w:rsidRDefault="007E2736" w:rsidP="007E2736">
      <w:pPr>
        <w:autoSpaceDE w:val="0"/>
        <w:autoSpaceDN w:val="0"/>
        <w:adjustRightInd w:val="0"/>
        <w:jc w:val="center"/>
        <w:outlineLvl w:val="0"/>
      </w:pPr>
      <w:r>
        <w:t>SS204</w:t>
      </w:r>
    </w:p>
    <w:p w:rsidR="007E2736" w:rsidRDefault="007E2736" w:rsidP="007E2736">
      <w:pPr>
        <w:autoSpaceDE w:val="0"/>
        <w:autoSpaceDN w:val="0"/>
        <w:adjustRightInd w:val="0"/>
        <w:jc w:val="center"/>
        <w:outlineLvl w:val="0"/>
        <w:rPr>
          <w:u w:val="single"/>
        </w:rPr>
      </w:pPr>
      <w:r>
        <w:rPr>
          <w:u w:val="single"/>
        </w:rPr>
        <w:t xml:space="preserve">AGENDA </w:t>
      </w:r>
    </w:p>
    <w:p w:rsidR="007E2736" w:rsidRPr="00FC3ECE" w:rsidRDefault="007E2736" w:rsidP="007E2736">
      <w:pPr>
        <w:autoSpaceDE w:val="0"/>
        <w:autoSpaceDN w:val="0"/>
        <w:adjustRightInd w:val="0"/>
        <w:jc w:val="center"/>
        <w:outlineLvl w:val="0"/>
        <w:rPr>
          <w:u w:val="single"/>
        </w:rPr>
      </w:pPr>
    </w:p>
    <w:p w:rsidR="007E2736" w:rsidRPr="0041173B" w:rsidRDefault="007E2736" w:rsidP="007E2736">
      <w:pPr>
        <w:numPr>
          <w:ilvl w:val="0"/>
          <w:numId w:val="1"/>
        </w:numPr>
        <w:autoSpaceDE w:val="0"/>
        <w:autoSpaceDN w:val="0"/>
        <w:adjustRightInd w:val="0"/>
      </w:pPr>
      <w:r w:rsidRPr="0041173B">
        <w:t xml:space="preserve">Standing Items </w:t>
      </w:r>
    </w:p>
    <w:p w:rsidR="0098475D" w:rsidRDefault="0098475D" w:rsidP="0098475D">
      <w:pPr>
        <w:pStyle w:val="ListParagraph"/>
        <w:numPr>
          <w:ilvl w:val="1"/>
          <w:numId w:val="1"/>
        </w:numPr>
        <w:autoSpaceDE w:val="0"/>
        <w:autoSpaceDN w:val="0"/>
        <w:adjustRightInd w:val="0"/>
      </w:pPr>
      <w:r w:rsidRPr="0041173B">
        <w:t>Accreditation</w:t>
      </w:r>
      <w:r w:rsidR="00A95468">
        <w:t>*</w:t>
      </w:r>
    </w:p>
    <w:p w:rsidR="002C73CD" w:rsidRPr="002C73CD" w:rsidRDefault="002C73CD" w:rsidP="002C73CD">
      <w:pPr>
        <w:pStyle w:val="ListParagraph"/>
        <w:autoSpaceDE w:val="0"/>
        <w:autoSpaceDN w:val="0"/>
        <w:adjustRightInd w:val="0"/>
        <w:ind w:left="1080"/>
        <w:rPr>
          <w:i/>
        </w:rPr>
      </w:pPr>
      <w:r>
        <w:rPr>
          <w:i/>
        </w:rPr>
        <w:t xml:space="preserve">AOC met this week. The substandard committee are being developed and will start meeting in the near future. </w:t>
      </w:r>
      <w:r w:rsidR="00792702">
        <w:rPr>
          <w:i/>
        </w:rPr>
        <w:br/>
        <w:t xml:space="preserve">The next Accreditation Update will go to the BOT in October. </w:t>
      </w:r>
    </w:p>
    <w:p w:rsidR="00056B80" w:rsidRDefault="00056B80" w:rsidP="0098475D">
      <w:pPr>
        <w:pStyle w:val="ListParagraph"/>
        <w:numPr>
          <w:ilvl w:val="1"/>
          <w:numId w:val="1"/>
        </w:numPr>
        <w:autoSpaceDE w:val="0"/>
        <w:autoSpaceDN w:val="0"/>
        <w:adjustRightInd w:val="0"/>
      </w:pPr>
      <w:r>
        <w:t>Budget Forum Comments</w:t>
      </w:r>
      <w:r w:rsidR="00A95468">
        <w:t>*</w:t>
      </w:r>
    </w:p>
    <w:p w:rsidR="0098475D" w:rsidRPr="0041173B" w:rsidRDefault="0098475D" w:rsidP="0098475D">
      <w:pPr>
        <w:pStyle w:val="ListParagraph"/>
        <w:autoSpaceDE w:val="0"/>
        <w:autoSpaceDN w:val="0"/>
        <w:adjustRightInd w:val="0"/>
        <w:ind w:left="1800"/>
      </w:pPr>
    </w:p>
    <w:p w:rsidR="007E2736" w:rsidRPr="0041173B" w:rsidRDefault="007E2736" w:rsidP="007E2736">
      <w:pPr>
        <w:numPr>
          <w:ilvl w:val="0"/>
          <w:numId w:val="1"/>
        </w:numPr>
        <w:autoSpaceDE w:val="0"/>
        <w:autoSpaceDN w:val="0"/>
        <w:adjustRightInd w:val="0"/>
      </w:pPr>
      <w:r w:rsidRPr="0041173B">
        <w:t>President</w:t>
      </w:r>
    </w:p>
    <w:p w:rsidR="002F4745" w:rsidRDefault="002F4745" w:rsidP="002F4745">
      <w:pPr>
        <w:pStyle w:val="ListParagraph"/>
        <w:numPr>
          <w:ilvl w:val="1"/>
          <w:numId w:val="1"/>
        </w:numPr>
      </w:pPr>
      <w:r>
        <w:t>Outreach Targets</w:t>
      </w:r>
    </w:p>
    <w:p w:rsidR="005322B3" w:rsidRPr="005322B3" w:rsidRDefault="00304C6C" w:rsidP="005322B3">
      <w:pPr>
        <w:pStyle w:val="ListParagraph"/>
        <w:ind w:left="1080"/>
        <w:rPr>
          <w:i/>
        </w:rPr>
      </w:pPr>
      <w:r>
        <w:rPr>
          <w:i/>
        </w:rPr>
        <w:t xml:space="preserve">Keith asked if  we want to have </w:t>
      </w:r>
      <w:r w:rsidR="00CC57AA">
        <w:rPr>
          <w:i/>
        </w:rPr>
        <w:t xml:space="preserve">the </w:t>
      </w:r>
      <w:r>
        <w:rPr>
          <w:i/>
        </w:rPr>
        <w:t xml:space="preserve">outreach </w:t>
      </w:r>
      <w:r w:rsidR="00CC57AA">
        <w:rPr>
          <w:i/>
        </w:rPr>
        <w:t>team</w:t>
      </w:r>
      <w:r>
        <w:rPr>
          <w:i/>
        </w:rPr>
        <w:t xml:space="preserve"> focus on targeting some older students and returning students instead of high school students since enrollments are down? They could target the unemployment office etc. </w:t>
      </w:r>
    </w:p>
    <w:p w:rsidR="002F4745" w:rsidRDefault="002F4745" w:rsidP="002F4745">
      <w:pPr>
        <w:pStyle w:val="ListParagraph"/>
        <w:numPr>
          <w:ilvl w:val="1"/>
          <w:numId w:val="1"/>
        </w:numPr>
      </w:pPr>
      <w:r>
        <w:t>Administrator Benefits Cap</w:t>
      </w:r>
    </w:p>
    <w:p w:rsidR="00304C6C" w:rsidRPr="00304C6C" w:rsidRDefault="00304C6C" w:rsidP="00304C6C">
      <w:pPr>
        <w:pStyle w:val="ListParagraph"/>
        <w:ind w:left="1080"/>
        <w:rPr>
          <w:i/>
        </w:rPr>
      </w:pPr>
      <w:r>
        <w:rPr>
          <w:i/>
        </w:rPr>
        <w:t xml:space="preserve">A soft cap of 6% will be announced soon. This will be for managers, administrators, and confidential employees. </w:t>
      </w:r>
    </w:p>
    <w:p w:rsidR="002F4745" w:rsidRDefault="002F4745" w:rsidP="002F4745">
      <w:pPr>
        <w:pStyle w:val="ListParagraph"/>
        <w:numPr>
          <w:ilvl w:val="1"/>
          <w:numId w:val="1"/>
        </w:numPr>
      </w:pPr>
      <w:r>
        <w:t>Budget – Position Message to Community</w:t>
      </w:r>
    </w:p>
    <w:p w:rsidR="00304C6C" w:rsidRPr="00304C6C" w:rsidRDefault="00304C6C" w:rsidP="00304C6C">
      <w:pPr>
        <w:pStyle w:val="ListParagraph"/>
        <w:ind w:left="1080"/>
        <w:rPr>
          <w:i/>
        </w:rPr>
      </w:pPr>
      <w:r>
        <w:rPr>
          <w:i/>
        </w:rPr>
        <w:t xml:space="preserve">The budget position message needs to go out to the campus before the budget forum. The message needs to be that cabinet will look at any way possible to contain expenditures. </w:t>
      </w:r>
    </w:p>
    <w:p w:rsidR="00FE1056" w:rsidRDefault="002F4745" w:rsidP="002F4745">
      <w:pPr>
        <w:pStyle w:val="ListParagraph"/>
        <w:numPr>
          <w:ilvl w:val="1"/>
          <w:numId w:val="1"/>
        </w:numPr>
      </w:pPr>
      <w:r>
        <w:t>2017-18 Budget Expenditure Containment Plan</w:t>
      </w:r>
      <w:r w:rsidR="00A354B3">
        <w:t xml:space="preserve"> </w:t>
      </w:r>
    </w:p>
    <w:p w:rsidR="00304C6C" w:rsidRPr="00304C6C" w:rsidRDefault="00304C6C" w:rsidP="00304C6C">
      <w:pPr>
        <w:pStyle w:val="ListParagraph"/>
        <w:ind w:left="1080"/>
        <w:rPr>
          <w:i/>
        </w:rPr>
      </w:pPr>
      <w:r>
        <w:rPr>
          <w:i/>
        </w:rPr>
        <w:t xml:space="preserve">We need to start looking more closely at what we are going to do to find the 1,000,000 difference in the budget. CRFO and Senate should be a part of the conversation. </w:t>
      </w:r>
    </w:p>
    <w:p w:rsidR="00ED50E8" w:rsidRDefault="00ED50E8" w:rsidP="00ED50E8">
      <w:pPr>
        <w:autoSpaceDE w:val="0"/>
        <w:autoSpaceDN w:val="0"/>
        <w:adjustRightInd w:val="0"/>
        <w:ind w:left="720"/>
      </w:pPr>
    </w:p>
    <w:p w:rsidR="007E2736" w:rsidRDefault="007E2736" w:rsidP="007E2736">
      <w:pPr>
        <w:numPr>
          <w:ilvl w:val="0"/>
          <w:numId w:val="1"/>
        </w:numPr>
        <w:autoSpaceDE w:val="0"/>
        <w:autoSpaceDN w:val="0"/>
        <w:adjustRightInd w:val="0"/>
      </w:pPr>
      <w:r w:rsidRPr="0041173B">
        <w:t>Instruction &amp; Student Development</w:t>
      </w:r>
    </w:p>
    <w:p w:rsidR="00C963A5" w:rsidRDefault="000A43CB" w:rsidP="00845EF6">
      <w:pPr>
        <w:pStyle w:val="ListParagraph"/>
        <w:numPr>
          <w:ilvl w:val="1"/>
          <w:numId w:val="1"/>
        </w:numPr>
      </w:pPr>
      <w:r>
        <w:t>Administrative Challenges at Del Norte</w:t>
      </w:r>
    </w:p>
    <w:p w:rsidR="00792702" w:rsidRDefault="00792702" w:rsidP="00792702">
      <w:pPr>
        <w:pStyle w:val="ListParagraph"/>
        <w:ind w:left="1080"/>
        <w:rPr>
          <w:i/>
        </w:rPr>
      </w:pPr>
      <w:r>
        <w:rPr>
          <w:i/>
        </w:rPr>
        <w:t xml:space="preserve">Discussion ensued regarding how to get the Del Norte campus to appropriately initiate more events/activities independently. </w:t>
      </w:r>
    </w:p>
    <w:p w:rsidR="00792702" w:rsidRPr="00792702" w:rsidRDefault="00792702" w:rsidP="00792702">
      <w:pPr>
        <w:pStyle w:val="ListParagraph"/>
        <w:ind w:left="1080"/>
        <w:rPr>
          <w:i/>
        </w:rPr>
      </w:pPr>
      <w:r>
        <w:rPr>
          <w:i/>
        </w:rPr>
        <w:t xml:space="preserve">It was stated that the email server outages have created a large sense of concern among Del Norte Staff. Discussion ensued what it would required to get the Del Norte email server switched to the Eureka server. </w:t>
      </w:r>
    </w:p>
    <w:p w:rsidR="000A43CB" w:rsidRDefault="000A43CB" w:rsidP="00845EF6">
      <w:pPr>
        <w:pStyle w:val="ListParagraph"/>
        <w:numPr>
          <w:ilvl w:val="1"/>
          <w:numId w:val="1"/>
        </w:numPr>
      </w:pPr>
      <w:r>
        <w:t>Food &amp; Supply Issues at Hoopa</w:t>
      </w:r>
    </w:p>
    <w:p w:rsidR="00792702" w:rsidRDefault="00792702" w:rsidP="00792702">
      <w:pPr>
        <w:pStyle w:val="ListParagraph"/>
        <w:ind w:left="1080"/>
        <w:rPr>
          <w:i/>
        </w:rPr>
      </w:pPr>
      <w:r>
        <w:rPr>
          <w:i/>
        </w:rPr>
        <w:t xml:space="preserve">Since the Rays closed in Hoopa many people in the community are having a hard time getting supplies such as milk, bread, and toiletries. </w:t>
      </w:r>
      <w:r w:rsidR="00940ED0">
        <w:rPr>
          <w:i/>
        </w:rPr>
        <w:t xml:space="preserve">It would be nice if the College could find a way to collaborate with another group to try to alleviate this stress. </w:t>
      </w:r>
    </w:p>
    <w:p w:rsidR="00D10A96" w:rsidRPr="00D10A96" w:rsidRDefault="00D10A96" w:rsidP="00D10A96">
      <w:pPr>
        <w:pStyle w:val="ListParagraph"/>
        <w:numPr>
          <w:ilvl w:val="1"/>
          <w:numId w:val="1"/>
        </w:numPr>
      </w:pPr>
      <w:r>
        <w:t>Students</w:t>
      </w:r>
    </w:p>
    <w:p w:rsidR="00D10A96" w:rsidRPr="00D10A96" w:rsidRDefault="00D10A96" w:rsidP="00D10A96">
      <w:pPr>
        <w:pStyle w:val="ListParagraph"/>
        <w:ind w:left="1080"/>
        <w:rPr>
          <w:i/>
        </w:rPr>
      </w:pPr>
      <w:r w:rsidRPr="00D10A96">
        <w:rPr>
          <w:i/>
        </w:rPr>
        <w:t xml:space="preserve">Trish and Joe would like clear guidelines on when to contact parents. </w:t>
      </w:r>
    </w:p>
    <w:p w:rsidR="00532331" w:rsidRDefault="00532331" w:rsidP="00532331">
      <w:pPr>
        <w:autoSpaceDE w:val="0"/>
        <w:autoSpaceDN w:val="0"/>
        <w:adjustRightInd w:val="0"/>
        <w:ind w:left="720"/>
      </w:pPr>
    </w:p>
    <w:p w:rsidR="00B7124C" w:rsidRPr="00845585" w:rsidRDefault="007E2736" w:rsidP="00845585">
      <w:pPr>
        <w:numPr>
          <w:ilvl w:val="0"/>
          <w:numId w:val="1"/>
        </w:numPr>
        <w:autoSpaceDE w:val="0"/>
        <w:autoSpaceDN w:val="0"/>
        <w:adjustRightInd w:val="0"/>
      </w:pPr>
      <w:r w:rsidRPr="0041173B">
        <w:t>Administrative Services</w:t>
      </w:r>
    </w:p>
    <w:p w:rsidR="006A7047" w:rsidRDefault="00460BCD" w:rsidP="006A7047">
      <w:pPr>
        <w:pStyle w:val="ListParagraph"/>
        <w:numPr>
          <w:ilvl w:val="1"/>
          <w:numId w:val="1"/>
        </w:numPr>
      </w:pPr>
      <w:r>
        <w:t>Rules for Paying Out Accumulated Comp Time</w:t>
      </w:r>
    </w:p>
    <w:p w:rsidR="00460BCD" w:rsidRDefault="00460BCD" w:rsidP="006A7047">
      <w:pPr>
        <w:pStyle w:val="ListParagraph"/>
        <w:numPr>
          <w:ilvl w:val="1"/>
          <w:numId w:val="1"/>
        </w:numPr>
      </w:pPr>
      <w:r>
        <w:t>Secondary Collections and Skip Tracking</w:t>
      </w:r>
    </w:p>
    <w:p w:rsidR="00460BCD" w:rsidRDefault="00460BCD" w:rsidP="006A7047">
      <w:pPr>
        <w:pStyle w:val="ListParagraph"/>
        <w:numPr>
          <w:ilvl w:val="1"/>
          <w:numId w:val="1"/>
        </w:numPr>
      </w:pPr>
      <w:r>
        <w:t>SWACC Training and Inspections</w:t>
      </w:r>
    </w:p>
    <w:p w:rsidR="00460BCD" w:rsidRDefault="00460BCD" w:rsidP="00460BCD">
      <w:pPr>
        <w:pStyle w:val="ListParagraph"/>
        <w:numPr>
          <w:ilvl w:val="0"/>
          <w:numId w:val="14"/>
        </w:numPr>
        <w:ind w:left="1440"/>
      </w:pPr>
      <w:r>
        <w:t>Defensive Driver Training</w:t>
      </w:r>
    </w:p>
    <w:p w:rsidR="00460BCD" w:rsidRDefault="00460BCD" w:rsidP="00460BCD">
      <w:pPr>
        <w:pStyle w:val="ListParagraph"/>
        <w:numPr>
          <w:ilvl w:val="0"/>
          <w:numId w:val="14"/>
        </w:numPr>
        <w:ind w:left="1440"/>
      </w:pPr>
      <w:r>
        <w:t>Harassment Training</w:t>
      </w:r>
    </w:p>
    <w:p w:rsidR="00460BCD" w:rsidRDefault="00460BCD" w:rsidP="00460BCD">
      <w:pPr>
        <w:pStyle w:val="ListParagraph"/>
        <w:numPr>
          <w:ilvl w:val="0"/>
          <w:numId w:val="14"/>
        </w:numPr>
        <w:ind w:left="1440"/>
      </w:pPr>
      <w:r>
        <w:lastRenderedPageBreak/>
        <w:t>Vehicle Fleet Inspection</w:t>
      </w:r>
    </w:p>
    <w:p w:rsidR="00460BCD" w:rsidRDefault="00460BCD" w:rsidP="00460BCD">
      <w:pPr>
        <w:pStyle w:val="ListParagraph"/>
        <w:numPr>
          <w:ilvl w:val="0"/>
          <w:numId w:val="14"/>
        </w:numPr>
        <w:ind w:left="1440"/>
      </w:pPr>
      <w:r>
        <w:t>Safety Inspection</w:t>
      </w:r>
    </w:p>
    <w:p w:rsidR="00460BCD" w:rsidRDefault="00460BCD" w:rsidP="00460BCD">
      <w:pPr>
        <w:pStyle w:val="ListParagraph"/>
        <w:numPr>
          <w:ilvl w:val="0"/>
          <w:numId w:val="14"/>
        </w:numPr>
        <w:ind w:left="1440"/>
      </w:pPr>
      <w:r>
        <w:t>Trip Hazard Inspection</w:t>
      </w:r>
    </w:p>
    <w:p w:rsidR="00460BCD" w:rsidRDefault="00460BCD" w:rsidP="00460BCD">
      <w:pPr>
        <w:pStyle w:val="ListParagraph"/>
        <w:numPr>
          <w:ilvl w:val="1"/>
          <w:numId w:val="1"/>
        </w:numPr>
      </w:pPr>
      <w:r>
        <w:t>Keenan Updates and Advisories</w:t>
      </w:r>
    </w:p>
    <w:p w:rsidR="00460BCD" w:rsidRDefault="00460BCD" w:rsidP="00460BCD">
      <w:pPr>
        <w:pStyle w:val="ListParagraph"/>
        <w:numPr>
          <w:ilvl w:val="0"/>
          <w:numId w:val="15"/>
        </w:numPr>
        <w:ind w:left="1440"/>
      </w:pPr>
      <w:r>
        <w:t>Threat Assessment Services</w:t>
      </w:r>
    </w:p>
    <w:p w:rsidR="00460BCD" w:rsidRDefault="00460BCD" w:rsidP="00460BCD">
      <w:pPr>
        <w:pStyle w:val="ListParagraph"/>
        <w:numPr>
          <w:ilvl w:val="0"/>
          <w:numId w:val="15"/>
        </w:numPr>
        <w:ind w:left="1440"/>
      </w:pPr>
      <w:r>
        <w:t>Cal/Osha to Adopt Federal Osha Electronic Injury Reporting Rule</w:t>
      </w:r>
    </w:p>
    <w:p w:rsidR="00460BCD" w:rsidRDefault="00460BCD" w:rsidP="00460BCD">
      <w:pPr>
        <w:pStyle w:val="ListParagraph"/>
        <w:numPr>
          <w:ilvl w:val="0"/>
          <w:numId w:val="15"/>
        </w:numPr>
        <w:ind w:left="1440"/>
      </w:pPr>
      <w:r>
        <w:t>Vehicle Attcks: Proactive Measures to Keep Students, Staff and Visitors Safe</w:t>
      </w:r>
    </w:p>
    <w:p w:rsidR="00460BCD" w:rsidRDefault="00460BCD" w:rsidP="00460BCD">
      <w:pPr>
        <w:pStyle w:val="ListParagraph"/>
        <w:numPr>
          <w:ilvl w:val="0"/>
          <w:numId w:val="15"/>
        </w:numPr>
        <w:ind w:left="1440"/>
      </w:pPr>
      <w:r>
        <w:t>Best Practices: The Pokemon Go Game Liability Risks and Safety Tips</w:t>
      </w:r>
    </w:p>
    <w:p w:rsidR="00460BCD" w:rsidRDefault="00460BCD" w:rsidP="00460BCD">
      <w:pPr>
        <w:pStyle w:val="ListParagraph"/>
        <w:numPr>
          <w:ilvl w:val="0"/>
          <w:numId w:val="15"/>
        </w:numPr>
        <w:ind w:left="1440"/>
      </w:pPr>
      <w:r>
        <w:t>AB 2018: Anticipated Legislation Requiring Mandated Reporter Training in CA Community College Districts</w:t>
      </w:r>
    </w:p>
    <w:p w:rsidR="00460BCD" w:rsidRDefault="00460BCD" w:rsidP="00460BCD">
      <w:pPr>
        <w:pStyle w:val="ListParagraph"/>
        <w:numPr>
          <w:ilvl w:val="0"/>
          <w:numId w:val="15"/>
        </w:numPr>
        <w:ind w:left="1440"/>
      </w:pPr>
      <w:r>
        <w:t>Recent Court Ruling Regarding Cash-in-leiu of Benefits May Affect Many Public Agencies and Other Employers</w:t>
      </w:r>
    </w:p>
    <w:p w:rsidR="00460BCD" w:rsidRDefault="00460BCD" w:rsidP="00460BCD">
      <w:pPr>
        <w:pStyle w:val="ListParagraph"/>
        <w:numPr>
          <w:ilvl w:val="0"/>
          <w:numId w:val="15"/>
        </w:numPr>
        <w:ind w:left="1440"/>
      </w:pPr>
      <w:r>
        <w:t>Workers’ Comp: January 1, 2017 Benefit Rates</w:t>
      </w:r>
    </w:p>
    <w:p w:rsidR="00460BCD" w:rsidRPr="006A7047" w:rsidRDefault="00460BCD" w:rsidP="00460BCD">
      <w:pPr>
        <w:pStyle w:val="ListParagraph"/>
        <w:numPr>
          <w:ilvl w:val="0"/>
          <w:numId w:val="15"/>
        </w:numPr>
        <w:ind w:left="1440"/>
      </w:pPr>
      <w:r>
        <w:t>AB 1995: Proposed Legislation Regarding CCD Shower Facility Access for Homeless Students</w:t>
      </w:r>
    </w:p>
    <w:p w:rsidR="001B6644" w:rsidRPr="0041173B" w:rsidRDefault="001B6644" w:rsidP="001B6644">
      <w:pPr>
        <w:pStyle w:val="ListParagraph"/>
        <w:autoSpaceDE w:val="0"/>
        <w:autoSpaceDN w:val="0"/>
        <w:adjustRightInd w:val="0"/>
      </w:pPr>
    </w:p>
    <w:p w:rsidR="007E2736" w:rsidRPr="0041173B" w:rsidRDefault="007E2736" w:rsidP="007E2736">
      <w:pPr>
        <w:numPr>
          <w:ilvl w:val="0"/>
          <w:numId w:val="1"/>
        </w:numPr>
        <w:autoSpaceDE w:val="0"/>
        <w:autoSpaceDN w:val="0"/>
        <w:adjustRightInd w:val="0"/>
      </w:pPr>
      <w:r w:rsidRPr="0041173B">
        <w:t>Human Resources</w:t>
      </w:r>
    </w:p>
    <w:p w:rsidR="000C423A" w:rsidRDefault="000C423A" w:rsidP="0001480C">
      <w:pPr>
        <w:pStyle w:val="ListParagraph"/>
        <w:numPr>
          <w:ilvl w:val="1"/>
          <w:numId w:val="1"/>
        </w:numPr>
      </w:pPr>
      <w:r>
        <w:t>Past Due Evaluations*</w:t>
      </w:r>
    </w:p>
    <w:p w:rsidR="00D10A96" w:rsidRPr="00D10A96" w:rsidRDefault="00D10A96" w:rsidP="00D10A96">
      <w:pPr>
        <w:pStyle w:val="ListParagraph"/>
        <w:ind w:left="1080"/>
        <w:rPr>
          <w:i/>
        </w:rPr>
      </w:pPr>
      <w:r>
        <w:rPr>
          <w:i/>
        </w:rPr>
        <w:t xml:space="preserve">Maintenance turned in two evaluations that were past due. </w:t>
      </w:r>
    </w:p>
    <w:p w:rsidR="000C423A" w:rsidRDefault="000C423A" w:rsidP="0001480C">
      <w:pPr>
        <w:pStyle w:val="ListParagraph"/>
        <w:numPr>
          <w:ilvl w:val="1"/>
          <w:numId w:val="1"/>
        </w:numPr>
      </w:pPr>
      <w:r>
        <w:t>Personnel Requests*</w:t>
      </w:r>
    </w:p>
    <w:p w:rsidR="00D10A96" w:rsidRDefault="00D10A96" w:rsidP="00D10A96">
      <w:pPr>
        <w:pStyle w:val="ListParagraph"/>
        <w:ind w:left="1080"/>
        <w:rPr>
          <w:i/>
        </w:rPr>
      </w:pPr>
      <w:bookmarkStart w:id="0" w:name="_GoBack"/>
      <w:bookmarkEnd w:id="0"/>
      <w:r>
        <w:rPr>
          <w:i/>
        </w:rPr>
        <w:t xml:space="preserve">EOPS requested two Student Development Advisors – classified positions – the funding comes out of the EOPS CARE budget. </w:t>
      </w:r>
      <w:r>
        <w:rPr>
          <w:i/>
        </w:rPr>
        <w:br/>
        <w:t>APPROVED</w:t>
      </w:r>
    </w:p>
    <w:p w:rsidR="00D10A96" w:rsidRDefault="00D10A96" w:rsidP="00D10A96">
      <w:pPr>
        <w:pStyle w:val="ListParagraph"/>
        <w:ind w:left="1080"/>
        <w:rPr>
          <w:i/>
        </w:rPr>
      </w:pPr>
      <w:r>
        <w:rPr>
          <w:i/>
        </w:rPr>
        <w:t xml:space="preserve">Marla requested an ISS1 for the Greenhouse – Disgressionary fund. The budget is $7150 – 15 hr/wk position – last year the position was filled with a sartco. </w:t>
      </w:r>
      <w:r>
        <w:rPr>
          <w:i/>
        </w:rPr>
        <w:br/>
        <w:t>HOLD- Angelina follow up with Marla</w:t>
      </w:r>
    </w:p>
    <w:p w:rsidR="00D10A96" w:rsidRDefault="00D10A96" w:rsidP="00D10A96">
      <w:pPr>
        <w:pStyle w:val="ListParagraph"/>
        <w:ind w:left="1080"/>
        <w:rPr>
          <w:i/>
        </w:rPr>
      </w:pPr>
      <w:r>
        <w:rPr>
          <w:i/>
        </w:rPr>
        <w:t xml:space="preserve">Business Office requested an Account Clerk to help support with the closing of the books and to assist with data entry for the senior accounting manager. </w:t>
      </w:r>
      <w:r>
        <w:rPr>
          <w:i/>
        </w:rPr>
        <w:br/>
        <w:t>DENIED – offer over time to current business office staff</w:t>
      </w:r>
    </w:p>
    <w:p w:rsidR="0031332A" w:rsidRPr="0041173B" w:rsidRDefault="00A354B3" w:rsidP="00460BCD">
      <w:pPr>
        <w:pStyle w:val="ListParagraph"/>
        <w:ind w:left="1080"/>
      </w:pPr>
      <w:r>
        <w:t xml:space="preserve"> </w:t>
      </w:r>
    </w:p>
    <w:p w:rsidR="00AB42CF" w:rsidRPr="0041173B" w:rsidRDefault="00AB42CF" w:rsidP="007E2736">
      <w:pPr>
        <w:pStyle w:val="BodyText"/>
        <w:numPr>
          <w:ilvl w:val="0"/>
          <w:numId w:val="1"/>
        </w:numPr>
        <w:spacing w:after="0"/>
        <w:rPr>
          <w:rFonts w:ascii="Times New Roman" w:hAnsi="Times New Roman" w:cs="Times New Roman"/>
          <w:sz w:val="24"/>
          <w:szCs w:val="24"/>
        </w:rPr>
      </w:pPr>
      <w:r w:rsidRPr="0041173B">
        <w:rPr>
          <w:rFonts w:ascii="Times New Roman" w:hAnsi="Times New Roman" w:cs="Times New Roman"/>
          <w:sz w:val="24"/>
          <w:szCs w:val="24"/>
        </w:rPr>
        <w:t>College Advancement</w:t>
      </w:r>
    </w:p>
    <w:p w:rsidR="00C963A5" w:rsidRDefault="00A354B3" w:rsidP="00845585">
      <w:pPr>
        <w:pStyle w:val="ListParagraph"/>
        <w:numPr>
          <w:ilvl w:val="1"/>
          <w:numId w:val="1"/>
        </w:numPr>
        <w:ind w:left="720" w:right="-450" w:firstLine="0"/>
      </w:pPr>
      <w:r>
        <w:t>Management of the Outreach Team</w:t>
      </w:r>
    </w:p>
    <w:p w:rsidR="00D10A96" w:rsidRPr="00D10A96" w:rsidRDefault="005322B3" w:rsidP="00D10A96">
      <w:pPr>
        <w:pStyle w:val="ListParagraph"/>
        <w:ind w:left="1080" w:right="-450"/>
        <w:rPr>
          <w:i/>
        </w:rPr>
      </w:pPr>
      <w:r>
        <w:rPr>
          <w:i/>
        </w:rPr>
        <w:t xml:space="preserve">Marty spoke with Rory in Del Norte about marketing and outreach in Del Norte. Marty anticipates the outreach situation will become more divisive in the future because there is no clear chain of command or accountability. The staff on the outreach team need to have a set amount of hours devoted to outreach that is known to both them and their individual supervisors. </w:t>
      </w:r>
    </w:p>
    <w:p w:rsidR="00466CE2" w:rsidRDefault="00466CE2" w:rsidP="00B7124C">
      <w:pPr>
        <w:pStyle w:val="ListParagraph"/>
        <w:autoSpaceDE w:val="0"/>
        <w:autoSpaceDN w:val="0"/>
        <w:adjustRightInd w:val="0"/>
        <w:ind w:left="1080"/>
      </w:pPr>
    </w:p>
    <w:sectPr w:rsidR="00466CE2" w:rsidSect="006A7047">
      <w:headerReference w:type="default" r:id="rId7"/>
      <w:pgSz w:w="12240" w:h="15840" w:code="1"/>
      <w:pgMar w:top="1440" w:right="1440" w:bottom="27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4C" w:rsidRDefault="00015ADA">
      <w:r>
        <w:separator/>
      </w:r>
    </w:p>
  </w:endnote>
  <w:endnote w:type="continuationSeparator" w:id="0">
    <w:p w:rsidR="006B0D4C" w:rsidRDefault="0001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4C" w:rsidRDefault="00015ADA">
      <w:r>
        <w:separator/>
      </w:r>
    </w:p>
  </w:footnote>
  <w:footnote w:type="continuationSeparator" w:id="0">
    <w:p w:rsidR="006B0D4C" w:rsidRDefault="0001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DF8" w:rsidRDefault="00CB3504" w:rsidP="00CC2585">
    <w:pPr>
      <w:pStyle w:val="Header"/>
      <w:rPr>
        <w:sz w:val="20"/>
      </w:rPr>
    </w:pPr>
    <w:r>
      <w:rPr>
        <w:sz w:val="20"/>
      </w:rPr>
      <w:t xml:space="preserve">Executive </w:t>
    </w:r>
    <w:r w:rsidR="007E2736">
      <w:rPr>
        <w:sz w:val="20"/>
      </w:rPr>
      <w:t>Cabinet Agenda</w:t>
    </w:r>
  </w:p>
  <w:p w:rsidR="00CB6DF8" w:rsidRPr="00575E3A" w:rsidRDefault="007E2736" w:rsidP="00CC2585">
    <w:pPr>
      <w:pStyle w:val="Header"/>
      <w:rPr>
        <w:sz w:val="20"/>
      </w:rPr>
    </w:pPr>
    <w:r>
      <w:rPr>
        <w:sz w:val="20"/>
      </w:rPr>
      <w:t>Page</w:t>
    </w:r>
    <w:r w:rsidRPr="00575E3A">
      <w:rPr>
        <w:sz w:val="20"/>
      </w:rPr>
      <w:t xml:space="preserve"> </w:t>
    </w:r>
    <w:r w:rsidRPr="00575E3A">
      <w:rPr>
        <w:rStyle w:val="PageNumber"/>
        <w:sz w:val="20"/>
      </w:rPr>
      <w:fldChar w:fldCharType="begin"/>
    </w:r>
    <w:r w:rsidRPr="00575E3A">
      <w:rPr>
        <w:rStyle w:val="PageNumber"/>
        <w:sz w:val="20"/>
      </w:rPr>
      <w:instrText xml:space="preserve"> PAGE </w:instrText>
    </w:r>
    <w:r w:rsidRPr="00575E3A">
      <w:rPr>
        <w:rStyle w:val="PageNumber"/>
        <w:sz w:val="20"/>
      </w:rPr>
      <w:fldChar w:fldCharType="separate"/>
    </w:r>
    <w:r w:rsidR="00CC57AA">
      <w:rPr>
        <w:rStyle w:val="PageNumber"/>
        <w:noProof/>
        <w:sz w:val="20"/>
      </w:rPr>
      <w:t>2</w:t>
    </w:r>
    <w:r w:rsidRPr="00575E3A">
      <w:rPr>
        <w:rStyle w:val="PageNumber"/>
        <w:sz w:val="20"/>
      </w:rPr>
      <w:fldChar w:fldCharType="end"/>
    </w:r>
  </w:p>
  <w:p w:rsidR="00CB6DF8" w:rsidRDefault="00CB3504" w:rsidP="00CC2585">
    <w:pPr>
      <w:pStyle w:val="Header"/>
      <w:rPr>
        <w:sz w:val="20"/>
      </w:rPr>
    </w:pPr>
    <w:r>
      <w:rPr>
        <w:sz w:val="20"/>
      </w:rPr>
      <w:t>January 21, 2016</w:t>
    </w:r>
  </w:p>
  <w:p w:rsidR="00CB6DF8" w:rsidRDefault="00CC5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468B"/>
    <w:multiLevelType w:val="hybridMultilevel"/>
    <w:tmpl w:val="273C8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472212"/>
    <w:multiLevelType w:val="hybridMultilevel"/>
    <w:tmpl w:val="7BC6D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AA2E58"/>
    <w:multiLevelType w:val="hybridMultilevel"/>
    <w:tmpl w:val="565ED44A"/>
    <w:lvl w:ilvl="0" w:tplc="B07E69CE">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822967"/>
    <w:multiLevelType w:val="hybridMultilevel"/>
    <w:tmpl w:val="3CF4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9A539D"/>
    <w:multiLevelType w:val="hybridMultilevel"/>
    <w:tmpl w:val="F51C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9B407C"/>
    <w:multiLevelType w:val="hybridMultilevel"/>
    <w:tmpl w:val="3FF28214"/>
    <w:lvl w:ilvl="0" w:tplc="04090001">
      <w:start w:val="1"/>
      <w:numFmt w:val="bullet"/>
      <w:lvlText w:val=""/>
      <w:lvlJc w:val="left"/>
      <w:pPr>
        <w:tabs>
          <w:tab w:val="num" w:pos="720"/>
        </w:tabs>
        <w:ind w:left="720" w:hanging="360"/>
      </w:pPr>
      <w:rPr>
        <w:rFonts w:ascii="Symbol" w:hAnsi="Symbol"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FB4A49"/>
    <w:multiLevelType w:val="hybridMultilevel"/>
    <w:tmpl w:val="35B601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68148E9"/>
    <w:multiLevelType w:val="hybridMultilevel"/>
    <w:tmpl w:val="9D1CA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F9E6B7D"/>
    <w:multiLevelType w:val="hybridMultilevel"/>
    <w:tmpl w:val="EC8C53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EA6EF0"/>
    <w:multiLevelType w:val="hybridMultilevel"/>
    <w:tmpl w:val="18CCD1B0"/>
    <w:lvl w:ilvl="0" w:tplc="D17629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6D4D74"/>
    <w:multiLevelType w:val="hybridMultilevel"/>
    <w:tmpl w:val="35D8FDC0"/>
    <w:lvl w:ilvl="0" w:tplc="5808AC28">
      <w:numFmt w:val="bullet"/>
      <w:lvlText w:val="-"/>
      <w:lvlJc w:val="left"/>
      <w:pPr>
        <w:tabs>
          <w:tab w:val="num" w:pos="720"/>
        </w:tabs>
        <w:ind w:left="720" w:hanging="360"/>
      </w:pPr>
      <w:rPr>
        <w:rFonts w:ascii="Times New Roman" w:eastAsia="Times New Roman" w:hAnsi="Times New Roman" w:cs="Times New Roman"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175D57"/>
    <w:multiLevelType w:val="hybridMultilevel"/>
    <w:tmpl w:val="86BC5B6A"/>
    <w:lvl w:ilvl="0" w:tplc="0409000F">
      <w:start w:val="1"/>
      <w:numFmt w:val="decimal"/>
      <w:lvlText w:val="%1."/>
      <w:lvlJc w:val="left"/>
      <w:pPr>
        <w:tabs>
          <w:tab w:val="num" w:pos="720"/>
        </w:tabs>
        <w:ind w:left="720" w:hanging="360"/>
      </w:p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A42FE1"/>
    <w:multiLevelType w:val="hybridMultilevel"/>
    <w:tmpl w:val="21C6E926"/>
    <w:lvl w:ilvl="0" w:tplc="B07E69C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404735"/>
    <w:multiLevelType w:val="hybridMultilevel"/>
    <w:tmpl w:val="0480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0"/>
  </w:num>
  <w:num w:numId="5">
    <w:abstractNumId w:val="13"/>
  </w:num>
  <w:num w:numId="6">
    <w:abstractNumId w:val="3"/>
  </w:num>
  <w:num w:numId="7">
    <w:abstractNumId w:val="4"/>
  </w:num>
  <w:num w:numId="8">
    <w:abstractNumId w:val="2"/>
  </w:num>
  <w:num w:numId="9">
    <w:abstractNumId w:val="4"/>
  </w:num>
  <w:num w:numId="10">
    <w:abstractNumId w:val="9"/>
  </w:num>
  <w:num w:numId="11">
    <w:abstractNumId w:val="8"/>
  </w:num>
  <w:num w:numId="12">
    <w:abstractNumId w:val="1"/>
  </w:num>
  <w:num w:numId="13">
    <w:abstractNumId w:val="1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6"/>
    <w:rsid w:val="0001480C"/>
    <w:rsid w:val="00015ADA"/>
    <w:rsid w:val="00017548"/>
    <w:rsid w:val="000507E4"/>
    <w:rsid w:val="000526D7"/>
    <w:rsid w:val="00056B80"/>
    <w:rsid w:val="00080332"/>
    <w:rsid w:val="000A43CB"/>
    <w:rsid w:val="000A7C99"/>
    <w:rsid w:val="000C423A"/>
    <w:rsid w:val="000F0690"/>
    <w:rsid w:val="000F32BF"/>
    <w:rsid w:val="00112A51"/>
    <w:rsid w:val="001222C2"/>
    <w:rsid w:val="001A13EC"/>
    <w:rsid w:val="001A2DB6"/>
    <w:rsid w:val="001B6644"/>
    <w:rsid w:val="001F1176"/>
    <w:rsid w:val="00203DA2"/>
    <w:rsid w:val="00213BD0"/>
    <w:rsid w:val="00227EA5"/>
    <w:rsid w:val="00261B3B"/>
    <w:rsid w:val="00262B56"/>
    <w:rsid w:val="00271248"/>
    <w:rsid w:val="002C73CD"/>
    <w:rsid w:val="002F2B56"/>
    <w:rsid w:val="002F4745"/>
    <w:rsid w:val="0030071F"/>
    <w:rsid w:val="00301BBE"/>
    <w:rsid w:val="00302530"/>
    <w:rsid w:val="003042C4"/>
    <w:rsid w:val="00304C6C"/>
    <w:rsid w:val="0031332A"/>
    <w:rsid w:val="003178EC"/>
    <w:rsid w:val="00320C24"/>
    <w:rsid w:val="00330EE0"/>
    <w:rsid w:val="00331821"/>
    <w:rsid w:val="003421EE"/>
    <w:rsid w:val="003473E6"/>
    <w:rsid w:val="003513DA"/>
    <w:rsid w:val="00367EA6"/>
    <w:rsid w:val="00392874"/>
    <w:rsid w:val="0039343D"/>
    <w:rsid w:val="003B60B5"/>
    <w:rsid w:val="0041173B"/>
    <w:rsid w:val="0045193D"/>
    <w:rsid w:val="00460BCD"/>
    <w:rsid w:val="00466CE2"/>
    <w:rsid w:val="0046757A"/>
    <w:rsid w:val="00472471"/>
    <w:rsid w:val="004B79EE"/>
    <w:rsid w:val="004E444D"/>
    <w:rsid w:val="005322B3"/>
    <w:rsid w:val="00532331"/>
    <w:rsid w:val="00552E35"/>
    <w:rsid w:val="00561086"/>
    <w:rsid w:val="00561282"/>
    <w:rsid w:val="005906C0"/>
    <w:rsid w:val="005A47B6"/>
    <w:rsid w:val="005D1775"/>
    <w:rsid w:val="005D28F6"/>
    <w:rsid w:val="005E2353"/>
    <w:rsid w:val="00602F85"/>
    <w:rsid w:val="00610AF3"/>
    <w:rsid w:val="006130BF"/>
    <w:rsid w:val="00622C97"/>
    <w:rsid w:val="00640497"/>
    <w:rsid w:val="006954CA"/>
    <w:rsid w:val="00696F5C"/>
    <w:rsid w:val="006A7047"/>
    <w:rsid w:val="006B0D4C"/>
    <w:rsid w:val="006C003A"/>
    <w:rsid w:val="006C18E0"/>
    <w:rsid w:val="00706329"/>
    <w:rsid w:val="007627A6"/>
    <w:rsid w:val="00763C2C"/>
    <w:rsid w:val="00782F0A"/>
    <w:rsid w:val="00792702"/>
    <w:rsid w:val="007B21F6"/>
    <w:rsid w:val="007B6DFB"/>
    <w:rsid w:val="007D2037"/>
    <w:rsid w:val="007E2736"/>
    <w:rsid w:val="007E56C9"/>
    <w:rsid w:val="007E575F"/>
    <w:rsid w:val="00811EFA"/>
    <w:rsid w:val="00845585"/>
    <w:rsid w:val="00845EF6"/>
    <w:rsid w:val="008B4387"/>
    <w:rsid w:val="008B6241"/>
    <w:rsid w:val="008E5805"/>
    <w:rsid w:val="008F7D31"/>
    <w:rsid w:val="00916B98"/>
    <w:rsid w:val="00916D4E"/>
    <w:rsid w:val="009172FF"/>
    <w:rsid w:val="009248D1"/>
    <w:rsid w:val="00940E8D"/>
    <w:rsid w:val="00940ED0"/>
    <w:rsid w:val="00954A1C"/>
    <w:rsid w:val="00967DFF"/>
    <w:rsid w:val="0098475D"/>
    <w:rsid w:val="009C5B0E"/>
    <w:rsid w:val="009C78EE"/>
    <w:rsid w:val="009D2B21"/>
    <w:rsid w:val="009F3F39"/>
    <w:rsid w:val="00A02B9F"/>
    <w:rsid w:val="00A20B6E"/>
    <w:rsid w:val="00A25FC1"/>
    <w:rsid w:val="00A354B3"/>
    <w:rsid w:val="00A37666"/>
    <w:rsid w:val="00A5175B"/>
    <w:rsid w:val="00A947DA"/>
    <w:rsid w:val="00A95468"/>
    <w:rsid w:val="00AA0CE3"/>
    <w:rsid w:val="00AB195F"/>
    <w:rsid w:val="00AB42CF"/>
    <w:rsid w:val="00AB4FA0"/>
    <w:rsid w:val="00AD700B"/>
    <w:rsid w:val="00B3754D"/>
    <w:rsid w:val="00B7124C"/>
    <w:rsid w:val="00B900E3"/>
    <w:rsid w:val="00BC0BAC"/>
    <w:rsid w:val="00BE3A3F"/>
    <w:rsid w:val="00C73189"/>
    <w:rsid w:val="00C813D7"/>
    <w:rsid w:val="00C963A5"/>
    <w:rsid w:val="00CA6747"/>
    <w:rsid w:val="00CB3504"/>
    <w:rsid w:val="00CB64E6"/>
    <w:rsid w:val="00CC3DD2"/>
    <w:rsid w:val="00CC57AA"/>
    <w:rsid w:val="00D0629A"/>
    <w:rsid w:val="00D10A96"/>
    <w:rsid w:val="00D1158D"/>
    <w:rsid w:val="00D5478B"/>
    <w:rsid w:val="00D76B88"/>
    <w:rsid w:val="00DA5B1D"/>
    <w:rsid w:val="00DC636B"/>
    <w:rsid w:val="00DD037C"/>
    <w:rsid w:val="00DD6036"/>
    <w:rsid w:val="00DE7C7F"/>
    <w:rsid w:val="00E11C9B"/>
    <w:rsid w:val="00E94D62"/>
    <w:rsid w:val="00EB3EDF"/>
    <w:rsid w:val="00EC3576"/>
    <w:rsid w:val="00ED0767"/>
    <w:rsid w:val="00ED50E8"/>
    <w:rsid w:val="00FC110C"/>
    <w:rsid w:val="00FC3ECE"/>
    <w:rsid w:val="00FC58B8"/>
    <w:rsid w:val="00FE1056"/>
    <w:rsid w:val="00FE3BD7"/>
    <w:rsid w:val="00FE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331E"/>
  <w15:docId w15:val="{1389B9F4-FAB8-4EC0-B0F2-757B2911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736"/>
    <w:pPr>
      <w:tabs>
        <w:tab w:val="center" w:pos="4320"/>
        <w:tab w:val="right" w:pos="8640"/>
      </w:tabs>
    </w:pPr>
  </w:style>
  <w:style w:type="character" w:customStyle="1" w:styleId="HeaderChar">
    <w:name w:val="Header Char"/>
    <w:basedOn w:val="DefaultParagraphFont"/>
    <w:link w:val="Header"/>
    <w:rsid w:val="007E2736"/>
    <w:rPr>
      <w:rFonts w:ascii="Times New Roman" w:eastAsia="Times New Roman" w:hAnsi="Times New Roman" w:cs="Times New Roman"/>
      <w:sz w:val="24"/>
      <w:szCs w:val="24"/>
    </w:rPr>
  </w:style>
  <w:style w:type="character" w:styleId="PageNumber">
    <w:name w:val="page number"/>
    <w:basedOn w:val="DefaultParagraphFont"/>
    <w:rsid w:val="007E2736"/>
  </w:style>
  <w:style w:type="paragraph" w:styleId="ListParagraph">
    <w:name w:val="List Paragraph"/>
    <w:basedOn w:val="Normal"/>
    <w:uiPriority w:val="34"/>
    <w:qFormat/>
    <w:rsid w:val="007E2736"/>
    <w:pPr>
      <w:ind w:left="720"/>
    </w:pPr>
  </w:style>
  <w:style w:type="paragraph" w:styleId="BodyText">
    <w:name w:val="Body Text"/>
    <w:basedOn w:val="Normal"/>
    <w:link w:val="BodyTextChar"/>
    <w:uiPriority w:val="99"/>
    <w:unhideWhenUsed/>
    <w:rsid w:val="007E2736"/>
    <w:pPr>
      <w:spacing w:after="120"/>
    </w:pPr>
    <w:rPr>
      <w:rFonts w:ascii="Calibri" w:eastAsia="Calibri" w:hAnsi="Calibri" w:cs="Calibri"/>
      <w:sz w:val="22"/>
      <w:szCs w:val="22"/>
    </w:rPr>
  </w:style>
  <w:style w:type="character" w:customStyle="1" w:styleId="BodyTextChar">
    <w:name w:val="Body Text Char"/>
    <w:basedOn w:val="DefaultParagraphFont"/>
    <w:link w:val="BodyText"/>
    <w:uiPriority w:val="99"/>
    <w:rsid w:val="007E2736"/>
    <w:rPr>
      <w:rFonts w:ascii="Calibri" w:eastAsia="Calibri" w:hAnsi="Calibri" w:cs="Calibri"/>
    </w:rPr>
  </w:style>
  <w:style w:type="paragraph" w:styleId="Footer">
    <w:name w:val="footer"/>
    <w:basedOn w:val="Normal"/>
    <w:link w:val="FooterChar"/>
    <w:uiPriority w:val="99"/>
    <w:unhideWhenUsed/>
    <w:rsid w:val="00CB3504"/>
    <w:pPr>
      <w:tabs>
        <w:tab w:val="center" w:pos="4680"/>
        <w:tab w:val="right" w:pos="9360"/>
      </w:tabs>
    </w:pPr>
  </w:style>
  <w:style w:type="character" w:customStyle="1" w:styleId="FooterChar">
    <w:name w:val="Footer Char"/>
    <w:basedOn w:val="DefaultParagraphFont"/>
    <w:link w:val="Footer"/>
    <w:uiPriority w:val="99"/>
    <w:rsid w:val="00CB3504"/>
    <w:rPr>
      <w:rFonts w:ascii="Times New Roman" w:eastAsia="Times New Roman" w:hAnsi="Times New Roman" w:cs="Times New Roman"/>
      <w:sz w:val="24"/>
      <w:szCs w:val="24"/>
    </w:rPr>
  </w:style>
  <w:style w:type="character" w:customStyle="1" w:styleId="commentlist">
    <w:name w:val="comment_list"/>
    <w:basedOn w:val="DefaultParagraphFont"/>
    <w:rsid w:val="008F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6130">
      <w:bodyDiv w:val="1"/>
      <w:marLeft w:val="0"/>
      <w:marRight w:val="0"/>
      <w:marTop w:val="0"/>
      <w:marBottom w:val="0"/>
      <w:divBdr>
        <w:top w:val="none" w:sz="0" w:space="0" w:color="auto"/>
        <w:left w:val="none" w:sz="0" w:space="0" w:color="auto"/>
        <w:bottom w:val="none" w:sz="0" w:space="0" w:color="auto"/>
        <w:right w:val="none" w:sz="0" w:space="0" w:color="auto"/>
      </w:divBdr>
    </w:div>
    <w:div w:id="180750600">
      <w:bodyDiv w:val="1"/>
      <w:marLeft w:val="0"/>
      <w:marRight w:val="0"/>
      <w:marTop w:val="0"/>
      <w:marBottom w:val="0"/>
      <w:divBdr>
        <w:top w:val="none" w:sz="0" w:space="0" w:color="auto"/>
        <w:left w:val="none" w:sz="0" w:space="0" w:color="auto"/>
        <w:bottom w:val="none" w:sz="0" w:space="0" w:color="auto"/>
        <w:right w:val="none" w:sz="0" w:space="0" w:color="auto"/>
      </w:divBdr>
    </w:div>
    <w:div w:id="194929281">
      <w:bodyDiv w:val="1"/>
      <w:marLeft w:val="0"/>
      <w:marRight w:val="0"/>
      <w:marTop w:val="0"/>
      <w:marBottom w:val="0"/>
      <w:divBdr>
        <w:top w:val="none" w:sz="0" w:space="0" w:color="auto"/>
        <w:left w:val="none" w:sz="0" w:space="0" w:color="auto"/>
        <w:bottom w:val="none" w:sz="0" w:space="0" w:color="auto"/>
        <w:right w:val="none" w:sz="0" w:space="0" w:color="auto"/>
      </w:divBdr>
    </w:div>
    <w:div w:id="500698430">
      <w:bodyDiv w:val="1"/>
      <w:marLeft w:val="0"/>
      <w:marRight w:val="0"/>
      <w:marTop w:val="0"/>
      <w:marBottom w:val="0"/>
      <w:divBdr>
        <w:top w:val="none" w:sz="0" w:space="0" w:color="auto"/>
        <w:left w:val="none" w:sz="0" w:space="0" w:color="auto"/>
        <w:bottom w:val="none" w:sz="0" w:space="0" w:color="auto"/>
        <w:right w:val="none" w:sz="0" w:space="0" w:color="auto"/>
      </w:divBdr>
    </w:div>
    <w:div w:id="574750829">
      <w:bodyDiv w:val="1"/>
      <w:marLeft w:val="0"/>
      <w:marRight w:val="0"/>
      <w:marTop w:val="0"/>
      <w:marBottom w:val="0"/>
      <w:divBdr>
        <w:top w:val="none" w:sz="0" w:space="0" w:color="auto"/>
        <w:left w:val="none" w:sz="0" w:space="0" w:color="auto"/>
        <w:bottom w:val="none" w:sz="0" w:space="0" w:color="auto"/>
        <w:right w:val="none" w:sz="0" w:space="0" w:color="auto"/>
      </w:divBdr>
    </w:div>
    <w:div w:id="755984122">
      <w:bodyDiv w:val="1"/>
      <w:marLeft w:val="0"/>
      <w:marRight w:val="0"/>
      <w:marTop w:val="0"/>
      <w:marBottom w:val="0"/>
      <w:divBdr>
        <w:top w:val="none" w:sz="0" w:space="0" w:color="auto"/>
        <w:left w:val="none" w:sz="0" w:space="0" w:color="auto"/>
        <w:bottom w:val="none" w:sz="0" w:space="0" w:color="auto"/>
        <w:right w:val="none" w:sz="0" w:space="0" w:color="auto"/>
      </w:divBdr>
    </w:div>
    <w:div w:id="799958961">
      <w:bodyDiv w:val="1"/>
      <w:marLeft w:val="0"/>
      <w:marRight w:val="0"/>
      <w:marTop w:val="0"/>
      <w:marBottom w:val="0"/>
      <w:divBdr>
        <w:top w:val="none" w:sz="0" w:space="0" w:color="auto"/>
        <w:left w:val="none" w:sz="0" w:space="0" w:color="auto"/>
        <w:bottom w:val="none" w:sz="0" w:space="0" w:color="auto"/>
        <w:right w:val="none" w:sz="0" w:space="0" w:color="auto"/>
      </w:divBdr>
    </w:div>
    <w:div w:id="802891334">
      <w:bodyDiv w:val="1"/>
      <w:marLeft w:val="0"/>
      <w:marRight w:val="0"/>
      <w:marTop w:val="0"/>
      <w:marBottom w:val="0"/>
      <w:divBdr>
        <w:top w:val="none" w:sz="0" w:space="0" w:color="auto"/>
        <w:left w:val="none" w:sz="0" w:space="0" w:color="auto"/>
        <w:bottom w:val="none" w:sz="0" w:space="0" w:color="auto"/>
        <w:right w:val="none" w:sz="0" w:space="0" w:color="auto"/>
      </w:divBdr>
    </w:div>
    <w:div w:id="868908458">
      <w:bodyDiv w:val="1"/>
      <w:marLeft w:val="0"/>
      <w:marRight w:val="0"/>
      <w:marTop w:val="0"/>
      <w:marBottom w:val="0"/>
      <w:divBdr>
        <w:top w:val="none" w:sz="0" w:space="0" w:color="auto"/>
        <w:left w:val="none" w:sz="0" w:space="0" w:color="auto"/>
        <w:bottom w:val="none" w:sz="0" w:space="0" w:color="auto"/>
        <w:right w:val="none" w:sz="0" w:space="0" w:color="auto"/>
      </w:divBdr>
    </w:div>
    <w:div w:id="1017270315">
      <w:bodyDiv w:val="1"/>
      <w:marLeft w:val="0"/>
      <w:marRight w:val="0"/>
      <w:marTop w:val="0"/>
      <w:marBottom w:val="0"/>
      <w:divBdr>
        <w:top w:val="none" w:sz="0" w:space="0" w:color="auto"/>
        <w:left w:val="none" w:sz="0" w:space="0" w:color="auto"/>
        <w:bottom w:val="none" w:sz="0" w:space="0" w:color="auto"/>
        <w:right w:val="none" w:sz="0" w:space="0" w:color="auto"/>
      </w:divBdr>
    </w:div>
    <w:div w:id="1067142747">
      <w:bodyDiv w:val="1"/>
      <w:marLeft w:val="0"/>
      <w:marRight w:val="0"/>
      <w:marTop w:val="0"/>
      <w:marBottom w:val="0"/>
      <w:divBdr>
        <w:top w:val="none" w:sz="0" w:space="0" w:color="auto"/>
        <w:left w:val="none" w:sz="0" w:space="0" w:color="auto"/>
        <w:bottom w:val="none" w:sz="0" w:space="0" w:color="auto"/>
        <w:right w:val="none" w:sz="0" w:space="0" w:color="auto"/>
      </w:divBdr>
    </w:div>
    <w:div w:id="1080054243">
      <w:bodyDiv w:val="1"/>
      <w:marLeft w:val="0"/>
      <w:marRight w:val="0"/>
      <w:marTop w:val="0"/>
      <w:marBottom w:val="0"/>
      <w:divBdr>
        <w:top w:val="none" w:sz="0" w:space="0" w:color="auto"/>
        <w:left w:val="none" w:sz="0" w:space="0" w:color="auto"/>
        <w:bottom w:val="none" w:sz="0" w:space="0" w:color="auto"/>
        <w:right w:val="none" w:sz="0" w:space="0" w:color="auto"/>
      </w:divBdr>
    </w:div>
    <w:div w:id="1188446550">
      <w:bodyDiv w:val="1"/>
      <w:marLeft w:val="0"/>
      <w:marRight w:val="0"/>
      <w:marTop w:val="0"/>
      <w:marBottom w:val="0"/>
      <w:divBdr>
        <w:top w:val="none" w:sz="0" w:space="0" w:color="auto"/>
        <w:left w:val="none" w:sz="0" w:space="0" w:color="auto"/>
        <w:bottom w:val="none" w:sz="0" w:space="0" w:color="auto"/>
        <w:right w:val="none" w:sz="0" w:space="0" w:color="auto"/>
      </w:divBdr>
    </w:div>
    <w:div w:id="1289505024">
      <w:bodyDiv w:val="1"/>
      <w:marLeft w:val="0"/>
      <w:marRight w:val="0"/>
      <w:marTop w:val="0"/>
      <w:marBottom w:val="0"/>
      <w:divBdr>
        <w:top w:val="none" w:sz="0" w:space="0" w:color="auto"/>
        <w:left w:val="none" w:sz="0" w:space="0" w:color="auto"/>
        <w:bottom w:val="none" w:sz="0" w:space="0" w:color="auto"/>
        <w:right w:val="none" w:sz="0" w:space="0" w:color="auto"/>
      </w:divBdr>
    </w:div>
    <w:div w:id="1340624621">
      <w:bodyDiv w:val="1"/>
      <w:marLeft w:val="0"/>
      <w:marRight w:val="0"/>
      <w:marTop w:val="0"/>
      <w:marBottom w:val="0"/>
      <w:divBdr>
        <w:top w:val="none" w:sz="0" w:space="0" w:color="auto"/>
        <w:left w:val="none" w:sz="0" w:space="0" w:color="auto"/>
        <w:bottom w:val="none" w:sz="0" w:space="0" w:color="auto"/>
        <w:right w:val="none" w:sz="0" w:space="0" w:color="auto"/>
      </w:divBdr>
    </w:div>
    <w:div w:id="1470247142">
      <w:bodyDiv w:val="1"/>
      <w:marLeft w:val="0"/>
      <w:marRight w:val="0"/>
      <w:marTop w:val="0"/>
      <w:marBottom w:val="0"/>
      <w:divBdr>
        <w:top w:val="none" w:sz="0" w:space="0" w:color="auto"/>
        <w:left w:val="none" w:sz="0" w:space="0" w:color="auto"/>
        <w:bottom w:val="none" w:sz="0" w:space="0" w:color="auto"/>
        <w:right w:val="none" w:sz="0" w:space="0" w:color="auto"/>
      </w:divBdr>
    </w:div>
    <w:div w:id="1470320177">
      <w:bodyDiv w:val="1"/>
      <w:marLeft w:val="0"/>
      <w:marRight w:val="0"/>
      <w:marTop w:val="0"/>
      <w:marBottom w:val="0"/>
      <w:divBdr>
        <w:top w:val="none" w:sz="0" w:space="0" w:color="auto"/>
        <w:left w:val="none" w:sz="0" w:space="0" w:color="auto"/>
        <w:bottom w:val="none" w:sz="0" w:space="0" w:color="auto"/>
        <w:right w:val="none" w:sz="0" w:space="0" w:color="auto"/>
      </w:divBdr>
    </w:div>
    <w:div w:id="1489514227">
      <w:bodyDiv w:val="1"/>
      <w:marLeft w:val="0"/>
      <w:marRight w:val="0"/>
      <w:marTop w:val="0"/>
      <w:marBottom w:val="0"/>
      <w:divBdr>
        <w:top w:val="none" w:sz="0" w:space="0" w:color="auto"/>
        <w:left w:val="none" w:sz="0" w:space="0" w:color="auto"/>
        <w:bottom w:val="none" w:sz="0" w:space="0" w:color="auto"/>
        <w:right w:val="none" w:sz="0" w:space="0" w:color="auto"/>
      </w:divBdr>
    </w:div>
    <w:div w:id="1607344563">
      <w:bodyDiv w:val="1"/>
      <w:marLeft w:val="0"/>
      <w:marRight w:val="0"/>
      <w:marTop w:val="0"/>
      <w:marBottom w:val="0"/>
      <w:divBdr>
        <w:top w:val="none" w:sz="0" w:space="0" w:color="auto"/>
        <w:left w:val="none" w:sz="0" w:space="0" w:color="auto"/>
        <w:bottom w:val="none" w:sz="0" w:space="0" w:color="auto"/>
        <w:right w:val="none" w:sz="0" w:space="0" w:color="auto"/>
      </w:divBdr>
    </w:div>
    <w:div w:id="1635715088">
      <w:bodyDiv w:val="1"/>
      <w:marLeft w:val="0"/>
      <w:marRight w:val="0"/>
      <w:marTop w:val="0"/>
      <w:marBottom w:val="0"/>
      <w:divBdr>
        <w:top w:val="none" w:sz="0" w:space="0" w:color="auto"/>
        <w:left w:val="none" w:sz="0" w:space="0" w:color="auto"/>
        <w:bottom w:val="none" w:sz="0" w:space="0" w:color="auto"/>
        <w:right w:val="none" w:sz="0" w:space="0" w:color="auto"/>
      </w:divBdr>
    </w:div>
    <w:div w:id="1967463534">
      <w:bodyDiv w:val="1"/>
      <w:marLeft w:val="0"/>
      <w:marRight w:val="0"/>
      <w:marTop w:val="0"/>
      <w:marBottom w:val="0"/>
      <w:divBdr>
        <w:top w:val="none" w:sz="0" w:space="0" w:color="auto"/>
        <w:left w:val="none" w:sz="0" w:space="0" w:color="auto"/>
        <w:bottom w:val="none" w:sz="0" w:space="0" w:color="auto"/>
        <w:right w:val="none" w:sz="0" w:space="0" w:color="auto"/>
      </w:divBdr>
    </w:div>
    <w:div w:id="2063867216">
      <w:bodyDiv w:val="1"/>
      <w:marLeft w:val="0"/>
      <w:marRight w:val="0"/>
      <w:marTop w:val="0"/>
      <w:marBottom w:val="0"/>
      <w:divBdr>
        <w:top w:val="none" w:sz="0" w:space="0" w:color="auto"/>
        <w:left w:val="none" w:sz="0" w:space="0" w:color="auto"/>
        <w:bottom w:val="none" w:sz="0" w:space="0" w:color="auto"/>
        <w:right w:val="none" w:sz="0" w:space="0" w:color="auto"/>
      </w:divBdr>
    </w:div>
    <w:div w:id="21069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2016-06-23T16:58:00Z</cp:lastPrinted>
  <dcterms:created xsi:type="dcterms:W3CDTF">2016-09-09T19:37:00Z</dcterms:created>
  <dcterms:modified xsi:type="dcterms:W3CDTF">2017-02-24T23:36:00Z</dcterms:modified>
</cp:coreProperties>
</file>