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68" w:rsidRDefault="00613368" w:rsidP="00613368">
      <w:pPr>
        <w:pStyle w:val="Default"/>
        <w:tabs>
          <w:tab w:val="left" w:pos="360"/>
        </w:tabs>
        <w:spacing w:after="160"/>
        <w:rPr>
          <w:rFonts w:ascii="Calibri" w:hAnsi="Calibri"/>
          <w:b/>
        </w:rPr>
      </w:pPr>
      <w:bookmarkStart w:id="0" w:name="_Toc67755726"/>
    </w:p>
    <w:p w:rsidR="00A95673" w:rsidRDefault="00D64132" w:rsidP="00613368">
      <w:pPr>
        <w:pStyle w:val="Default"/>
        <w:tabs>
          <w:tab w:val="left" w:pos="360"/>
        </w:tabs>
        <w:spacing w:after="160"/>
        <w:rPr>
          <w:rFonts w:ascii="Calibri" w:hAnsi="Calibri"/>
          <w:b/>
          <w:sz w:val="22"/>
          <w:szCs w:val="22"/>
        </w:rPr>
      </w:pPr>
      <w:r>
        <w:rPr>
          <w:rFonts w:ascii="Calibri" w:hAnsi="Calibri"/>
          <w:b/>
          <w:sz w:val="22"/>
          <w:szCs w:val="22"/>
        </w:rPr>
        <w:t xml:space="preserve">Proposal for </w:t>
      </w:r>
      <w:r w:rsidR="000F4EF9" w:rsidRPr="008C2571">
        <w:rPr>
          <w:rFonts w:ascii="Calibri" w:hAnsi="Calibri"/>
          <w:b/>
          <w:sz w:val="22"/>
          <w:szCs w:val="22"/>
        </w:rPr>
        <w:t>N</w:t>
      </w:r>
      <w:r w:rsidR="00EB5E69">
        <w:rPr>
          <w:rFonts w:ascii="Calibri" w:hAnsi="Calibri"/>
          <w:b/>
          <w:sz w:val="22"/>
          <w:szCs w:val="22"/>
        </w:rPr>
        <w:t>ons</w:t>
      </w:r>
      <w:r w:rsidR="00613368" w:rsidRPr="008C2571">
        <w:rPr>
          <w:rFonts w:ascii="Calibri" w:hAnsi="Calibri"/>
          <w:b/>
          <w:sz w:val="22"/>
          <w:szCs w:val="22"/>
        </w:rPr>
        <w:t>ubstantial Change to</w:t>
      </w:r>
      <w:r w:rsidR="000F4EF9" w:rsidRPr="008C2571">
        <w:rPr>
          <w:rFonts w:ascii="Calibri" w:hAnsi="Calibri"/>
          <w:b/>
          <w:sz w:val="22"/>
          <w:szCs w:val="22"/>
        </w:rPr>
        <w:t xml:space="preserve"> </w:t>
      </w:r>
      <w:r>
        <w:rPr>
          <w:rFonts w:ascii="Calibri" w:hAnsi="Calibri"/>
          <w:b/>
          <w:sz w:val="22"/>
          <w:szCs w:val="22"/>
        </w:rPr>
        <w:t xml:space="preserve">Certificate of </w:t>
      </w:r>
      <w:r w:rsidR="007C6A91">
        <w:rPr>
          <w:rFonts w:ascii="Calibri" w:hAnsi="Calibri"/>
          <w:b/>
          <w:sz w:val="22"/>
          <w:szCs w:val="22"/>
        </w:rPr>
        <w:t>Recognition</w:t>
      </w:r>
    </w:p>
    <w:p w:rsidR="007C6A91" w:rsidRPr="004B6CF4" w:rsidRDefault="007C6A91" w:rsidP="00613368">
      <w:pPr>
        <w:pStyle w:val="Default"/>
        <w:tabs>
          <w:tab w:val="left" w:pos="360"/>
        </w:tabs>
        <w:spacing w:after="160"/>
        <w:rPr>
          <w:rFonts w:ascii="Calibri" w:hAnsi="Calibri"/>
          <w:i/>
          <w:sz w:val="18"/>
          <w:szCs w:val="18"/>
        </w:rPr>
      </w:pPr>
      <w:r w:rsidRPr="004B6CF4">
        <w:rPr>
          <w:rFonts w:ascii="Calibri" w:hAnsi="Calibri"/>
          <w:i/>
          <w:sz w:val="18"/>
          <w:szCs w:val="18"/>
        </w:rPr>
        <w:t>Note: Certificates of Recognition must require at least 12 units and fewer than 18 units. Because Certificates of Recognition are not approved by the Chancellor’s Office, they do not appear on student trans</w:t>
      </w:r>
      <w:r w:rsidR="006C42D5" w:rsidRPr="004B6CF4">
        <w:rPr>
          <w:rFonts w:ascii="Calibri" w:hAnsi="Calibri"/>
          <w:i/>
          <w:sz w:val="18"/>
          <w:szCs w:val="18"/>
        </w:rPr>
        <w:t xml:space="preserve">cripts. You may elect to have a </w:t>
      </w:r>
      <w:r w:rsidR="004B6CF4" w:rsidRPr="004B6CF4">
        <w:rPr>
          <w:rFonts w:ascii="Calibri" w:hAnsi="Calibri"/>
          <w:i/>
          <w:sz w:val="18"/>
          <w:szCs w:val="18"/>
        </w:rPr>
        <w:t>12-17 unit Certificate reviewed and approved by the Chancellor’s Office, at which point it can be called a Certificate of Achievement. Please contact Courtney Loder (</w:t>
      </w:r>
      <w:hyperlink r:id="rId8" w:history="1">
        <w:r w:rsidR="004B6CF4" w:rsidRPr="004B6CF4">
          <w:rPr>
            <w:rStyle w:val="Hyperlink"/>
            <w:rFonts w:ascii="Calibri" w:hAnsi="Calibri"/>
            <w:i/>
            <w:sz w:val="18"/>
            <w:szCs w:val="18"/>
          </w:rPr>
          <w:t>courtney-loder@redwoods.edu</w:t>
        </w:r>
      </w:hyperlink>
      <w:r w:rsidR="004B6CF4" w:rsidRPr="004B6CF4">
        <w:rPr>
          <w:rFonts w:ascii="Calibri" w:hAnsi="Calibri"/>
          <w:i/>
          <w:sz w:val="18"/>
          <w:szCs w:val="18"/>
        </w:rPr>
        <w:t xml:space="preserve">) with any questions. </w:t>
      </w:r>
    </w:p>
    <w:tbl>
      <w:tblPr>
        <w:tblW w:w="1044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115" w:type="dxa"/>
        </w:tblCellMar>
        <w:tblLook w:val="04A0" w:firstRow="1" w:lastRow="0" w:firstColumn="1" w:lastColumn="0" w:noHBand="0" w:noVBand="1"/>
      </w:tblPr>
      <w:tblGrid>
        <w:gridCol w:w="3420"/>
        <w:gridCol w:w="450"/>
        <w:gridCol w:w="540"/>
        <w:gridCol w:w="1302"/>
        <w:gridCol w:w="678"/>
        <w:gridCol w:w="1890"/>
        <w:gridCol w:w="2160"/>
      </w:tblGrid>
      <w:tr w:rsidR="00674DCF" w:rsidRPr="00674DCF" w:rsidTr="000A3EC2">
        <w:tc>
          <w:tcPr>
            <w:tcW w:w="4410" w:type="dxa"/>
            <w:gridSpan w:val="3"/>
            <w:shd w:val="pct10" w:color="auto" w:fill="auto"/>
            <w:vAlign w:val="center"/>
          </w:tcPr>
          <w:p w:rsidR="000A7AB1" w:rsidRPr="00DC3AB1" w:rsidRDefault="00DC3AB1" w:rsidP="000A3EC2">
            <w:pPr>
              <w:spacing w:before="20" w:after="60" w:line="276" w:lineRule="auto"/>
              <w:rPr>
                <w:rFonts w:ascii="Calibri" w:hAnsi="Calibri"/>
              </w:rPr>
            </w:pPr>
            <w:r>
              <w:rPr>
                <w:rFonts w:ascii="Calibri" w:hAnsi="Calibri"/>
              </w:rPr>
              <w:t xml:space="preserve"> </w:t>
            </w:r>
            <w:r w:rsidR="000A7AB1" w:rsidRPr="000A3EC2">
              <w:rPr>
                <w:rFonts w:ascii="Calibri" w:hAnsi="Calibri"/>
                <w:sz w:val="19"/>
                <w:szCs w:val="19"/>
              </w:rPr>
              <w:t>Contact Person</w:t>
            </w:r>
            <w:r w:rsidR="000A7AB1" w:rsidRPr="00674DCF">
              <w:rPr>
                <w:rFonts w:ascii="Calibri" w:hAnsi="Calibri"/>
              </w:rPr>
              <w:t>:</w:t>
            </w:r>
            <w:r w:rsidR="008B6A58">
              <w:rPr>
                <w:rFonts w:ascii="Calibri" w:hAnsi="Calibri"/>
              </w:rPr>
              <w:t xml:space="preserve"> </w:t>
            </w:r>
            <w:r w:rsidR="000A7AB1" w:rsidRPr="00192CEB">
              <w:rPr>
                <w:rFonts w:ascii="Calibri" w:hAnsi="Calibri"/>
                <w:b/>
              </w:rPr>
              <w:fldChar w:fldCharType="begin">
                <w:ffData>
                  <w:name w:val="Text1"/>
                  <w:enabled/>
                  <w:calcOnExit w:val="0"/>
                  <w:textInput/>
                </w:ffData>
              </w:fldChar>
            </w:r>
            <w:r w:rsidR="000A7AB1" w:rsidRPr="00192CEB">
              <w:rPr>
                <w:rFonts w:ascii="Calibri" w:hAnsi="Calibri"/>
                <w:b/>
              </w:rPr>
              <w:instrText xml:space="preserve"> FORMTEXT </w:instrText>
            </w:r>
            <w:r w:rsidR="000A7AB1" w:rsidRPr="00192CEB">
              <w:rPr>
                <w:rFonts w:ascii="Calibri" w:hAnsi="Calibri"/>
                <w:b/>
              </w:rPr>
            </w:r>
            <w:r w:rsidR="000A7AB1" w:rsidRPr="00192CEB">
              <w:rPr>
                <w:rFonts w:ascii="Calibri" w:hAnsi="Calibri"/>
                <w:b/>
              </w:rPr>
              <w:fldChar w:fldCharType="separate"/>
            </w:r>
            <w:r w:rsidR="000A3EC2">
              <w:rPr>
                <w:rFonts w:ascii="Calibri" w:hAnsi="Calibri"/>
                <w:b/>
              </w:rPr>
              <w:t> </w:t>
            </w:r>
            <w:r w:rsidR="000A3EC2">
              <w:rPr>
                <w:rFonts w:ascii="Calibri" w:hAnsi="Calibri"/>
                <w:b/>
              </w:rPr>
              <w:t> </w:t>
            </w:r>
            <w:r w:rsidR="000A3EC2">
              <w:rPr>
                <w:rFonts w:ascii="Calibri" w:hAnsi="Calibri"/>
                <w:b/>
              </w:rPr>
              <w:t> </w:t>
            </w:r>
            <w:r w:rsidR="000A3EC2">
              <w:rPr>
                <w:rFonts w:ascii="Calibri" w:hAnsi="Calibri"/>
                <w:b/>
              </w:rPr>
              <w:t> </w:t>
            </w:r>
            <w:r w:rsidR="000A3EC2">
              <w:rPr>
                <w:rFonts w:ascii="Calibri" w:hAnsi="Calibri"/>
                <w:b/>
              </w:rPr>
              <w:t> </w:t>
            </w:r>
            <w:r w:rsidR="000A7AB1" w:rsidRPr="00192CEB">
              <w:rPr>
                <w:rFonts w:ascii="Calibri" w:hAnsi="Calibri"/>
                <w:b/>
              </w:rPr>
              <w:fldChar w:fldCharType="end"/>
            </w:r>
          </w:p>
        </w:tc>
        <w:tc>
          <w:tcPr>
            <w:tcW w:w="3870" w:type="dxa"/>
            <w:gridSpan w:val="3"/>
            <w:shd w:val="pct10" w:color="auto" w:fill="auto"/>
            <w:vAlign w:val="center"/>
          </w:tcPr>
          <w:p w:rsidR="000A7AB1" w:rsidRPr="00674DCF" w:rsidRDefault="000A7AB1" w:rsidP="000A3EC2">
            <w:pPr>
              <w:spacing w:before="20" w:after="60" w:line="276" w:lineRule="auto"/>
              <w:ind w:left="43"/>
              <w:rPr>
                <w:rFonts w:ascii="Calibri" w:hAnsi="Calibri"/>
              </w:rPr>
            </w:pPr>
            <w:r w:rsidRPr="000A3EC2">
              <w:rPr>
                <w:rFonts w:ascii="Calibri" w:hAnsi="Calibri"/>
                <w:sz w:val="19"/>
                <w:szCs w:val="19"/>
              </w:rPr>
              <w:t>Email:</w:t>
            </w:r>
            <w:r w:rsidRPr="00674DCF">
              <w:rPr>
                <w:rFonts w:ascii="Calibri" w:hAnsi="Calibri"/>
              </w:rPr>
              <w:t xml:space="preserve"> </w:t>
            </w:r>
            <w:r w:rsidRPr="00192CEB">
              <w:rPr>
                <w:rFonts w:ascii="Calibri" w:hAnsi="Calibri"/>
                <w:b/>
              </w:rPr>
              <w:fldChar w:fldCharType="begin">
                <w:ffData>
                  <w:name w:val="Text1"/>
                  <w:enabled/>
                  <w:calcOnExit w:val="0"/>
                  <w:textInput/>
                </w:ffData>
              </w:fldChar>
            </w:r>
            <w:r w:rsidRPr="00192CEB">
              <w:rPr>
                <w:rFonts w:ascii="Calibri" w:hAnsi="Calibri"/>
                <w:b/>
              </w:rPr>
              <w:instrText xml:space="preserve"> FORMTEXT </w:instrText>
            </w:r>
            <w:r w:rsidRPr="00192CEB">
              <w:rPr>
                <w:rFonts w:ascii="Calibri" w:hAnsi="Calibri"/>
                <w:b/>
              </w:rPr>
            </w:r>
            <w:r w:rsidRPr="00192CEB">
              <w:rPr>
                <w:rFonts w:ascii="Calibri" w:hAnsi="Calibri"/>
                <w:b/>
              </w:rPr>
              <w:fldChar w:fldCharType="separate"/>
            </w:r>
            <w:r w:rsidR="000A3EC2">
              <w:rPr>
                <w:rFonts w:ascii="Calibri" w:hAnsi="Calibri"/>
                <w:b/>
              </w:rPr>
              <w:t> </w:t>
            </w:r>
            <w:r w:rsidR="000A3EC2">
              <w:rPr>
                <w:rFonts w:ascii="Calibri" w:hAnsi="Calibri"/>
                <w:b/>
              </w:rPr>
              <w:t> </w:t>
            </w:r>
            <w:r w:rsidR="000A3EC2">
              <w:rPr>
                <w:rFonts w:ascii="Calibri" w:hAnsi="Calibri"/>
                <w:b/>
              </w:rPr>
              <w:t> </w:t>
            </w:r>
            <w:r w:rsidR="000A3EC2">
              <w:rPr>
                <w:rFonts w:ascii="Calibri" w:hAnsi="Calibri"/>
                <w:b/>
              </w:rPr>
              <w:t> </w:t>
            </w:r>
            <w:r w:rsidR="000A3EC2">
              <w:rPr>
                <w:rFonts w:ascii="Calibri" w:hAnsi="Calibri"/>
                <w:b/>
              </w:rPr>
              <w:t> </w:t>
            </w:r>
            <w:r w:rsidRPr="00192CEB">
              <w:rPr>
                <w:rFonts w:ascii="Calibri" w:hAnsi="Calibri"/>
                <w:b/>
              </w:rPr>
              <w:fldChar w:fldCharType="end"/>
            </w:r>
          </w:p>
        </w:tc>
        <w:tc>
          <w:tcPr>
            <w:tcW w:w="2160" w:type="dxa"/>
            <w:shd w:val="pct10" w:color="auto" w:fill="auto"/>
            <w:vAlign w:val="center"/>
          </w:tcPr>
          <w:p w:rsidR="000A7AB1" w:rsidRPr="00674DCF" w:rsidRDefault="000A7AB1" w:rsidP="000A3EC2">
            <w:pPr>
              <w:spacing w:before="20" w:after="60" w:line="276" w:lineRule="auto"/>
              <w:ind w:left="43"/>
              <w:rPr>
                <w:rFonts w:ascii="Calibri" w:hAnsi="Calibri"/>
              </w:rPr>
            </w:pPr>
            <w:r w:rsidRPr="000A3EC2">
              <w:rPr>
                <w:rFonts w:ascii="Calibri" w:hAnsi="Calibri"/>
                <w:sz w:val="19"/>
                <w:szCs w:val="19"/>
              </w:rPr>
              <w:t>Phone:</w:t>
            </w:r>
            <w:r w:rsidR="008B6A58">
              <w:rPr>
                <w:rFonts w:ascii="Calibri" w:hAnsi="Calibri"/>
              </w:rPr>
              <w:t xml:space="preserve"> </w:t>
            </w:r>
            <w:r w:rsidR="000A3EC2" w:rsidRPr="00192CEB">
              <w:rPr>
                <w:rFonts w:ascii="Calibri" w:hAnsi="Calibri"/>
                <w:b/>
              </w:rPr>
              <w:fldChar w:fldCharType="begin">
                <w:ffData>
                  <w:name w:val="Text1"/>
                  <w:enabled/>
                  <w:calcOnExit w:val="0"/>
                  <w:textInput/>
                </w:ffData>
              </w:fldChar>
            </w:r>
            <w:r w:rsidR="000A3EC2" w:rsidRPr="00192CEB">
              <w:rPr>
                <w:rFonts w:ascii="Calibri" w:hAnsi="Calibri"/>
                <w:b/>
              </w:rPr>
              <w:instrText xml:space="preserve"> FORMTEXT </w:instrText>
            </w:r>
            <w:r w:rsidR="000A3EC2" w:rsidRPr="00192CEB">
              <w:rPr>
                <w:rFonts w:ascii="Calibri" w:hAnsi="Calibri"/>
                <w:b/>
              </w:rPr>
            </w:r>
            <w:r w:rsidR="000A3EC2" w:rsidRPr="00192CEB">
              <w:rPr>
                <w:rFonts w:ascii="Calibri" w:hAnsi="Calibri"/>
                <w:b/>
              </w:rPr>
              <w:fldChar w:fldCharType="separate"/>
            </w:r>
            <w:r w:rsidR="000A3EC2">
              <w:rPr>
                <w:rFonts w:ascii="Calibri" w:hAnsi="Calibri"/>
                <w:b/>
              </w:rPr>
              <w:t> </w:t>
            </w:r>
            <w:r w:rsidR="000A3EC2">
              <w:rPr>
                <w:rFonts w:ascii="Calibri" w:hAnsi="Calibri"/>
                <w:b/>
              </w:rPr>
              <w:t> </w:t>
            </w:r>
            <w:r w:rsidR="000A3EC2">
              <w:rPr>
                <w:rFonts w:ascii="Calibri" w:hAnsi="Calibri"/>
                <w:b/>
              </w:rPr>
              <w:t> </w:t>
            </w:r>
            <w:r w:rsidR="000A3EC2">
              <w:rPr>
                <w:rFonts w:ascii="Calibri" w:hAnsi="Calibri"/>
                <w:b/>
              </w:rPr>
              <w:t> </w:t>
            </w:r>
            <w:r w:rsidR="000A3EC2">
              <w:rPr>
                <w:rFonts w:ascii="Calibri" w:hAnsi="Calibri"/>
                <w:b/>
              </w:rPr>
              <w:t> </w:t>
            </w:r>
            <w:r w:rsidR="000A3EC2" w:rsidRPr="00192CEB">
              <w:rPr>
                <w:rFonts w:ascii="Calibri" w:hAnsi="Calibri"/>
                <w:b/>
              </w:rPr>
              <w:fldChar w:fldCharType="end"/>
            </w:r>
            <w:r w:rsidR="000A3EC2">
              <w:rPr>
                <w:rFonts w:ascii="Calibri" w:hAnsi="Calibri"/>
                <w:b/>
              </w:rPr>
              <w:t> </w:t>
            </w:r>
            <w:r w:rsidR="000A3EC2">
              <w:rPr>
                <w:rFonts w:ascii="Calibri" w:hAnsi="Calibri"/>
                <w:b/>
              </w:rPr>
              <w:t> </w:t>
            </w:r>
            <w:r w:rsidR="000A3EC2">
              <w:rPr>
                <w:rFonts w:ascii="Calibri" w:hAnsi="Calibri"/>
                <w:b/>
              </w:rPr>
              <w:t> </w:t>
            </w:r>
            <w:r w:rsidR="000A3EC2">
              <w:rPr>
                <w:rFonts w:ascii="Calibri" w:hAnsi="Calibri"/>
                <w:b/>
              </w:rPr>
              <w:t> </w:t>
            </w:r>
          </w:p>
        </w:tc>
      </w:tr>
      <w:tr w:rsidR="00202F42" w:rsidRPr="00674DCF" w:rsidTr="001F56C6">
        <w:tblPrEx>
          <w:tblCellMar>
            <w:left w:w="108" w:type="dxa"/>
            <w:right w:w="108" w:type="dxa"/>
          </w:tblCellMar>
          <w:tblLook w:val="01E0" w:firstRow="1" w:lastRow="1" w:firstColumn="1" w:lastColumn="1" w:noHBand="0" w:noVBand="0"/>
        </w:tblPrEx>
        <w:trPr>
          <w:cantSplit/>
        </w:trPr>
        <w:tc>
          <w:tcPr>
            <w:tcW w:w="10440" w:type="dxa"/>
            <w:gridSpan w:val="7"/>
            <w:shd w:val="clear" w:color="auto" w:fill="auto"/>
            <w:tcMar>
              <w:top w:w="72" w:type="dxa"/>
              <w:left w:w="115" w:type="dxa"/>
              <w:bottom w:w="72" w:type="dxa"/>
              <w:right w:w="115" w:type="dxa"/>
            </w:tcMar>
          </w:tcPr>
          <w:p w:rsidR="00202F42" w:rsidRPr="00B616D6" w:rsidRDefault="00202F42" w:rsidP="00B616D6">
            <w:pPr>
              <w:spacing w:line="276" w:lineRule="auto"/>
              <w:rPr>
                <w:rFonts w:ascii="Calibri" w:hAnsi="Calibri"/>
                <w:b/>
              </w:rPr>
            </w:pPr>
            <w:r w:rsidRPr="00674DCF">
              <w:rPr>
                <w:rFonts w:ascii="Calibri" w:hAnsi="Calibri"/>
              </w:rPr>
              <w:t>Program Award</w:t>
            </w:r>
            <w:r w:rsidR="00B616D6">
              <w:rPr>
                <w:rFonts w:ascii="Calibri" w:hAnsi="Calibri"/>
              </w:rPr>
              <w:t xml:space="preserve">: </w:t>
            </w:r>
            <w:r w:rsidR="00B616D6">
              <w:rPr>
                <w:rFonts w:ascii="Calibri" w:hAnsi="Calibri"/>
                <w:b/>
              </w:rPr>
              <w:t>Certificate of Recognition</w:t>
            </w:r>
          </w:p>
        </w:tc>
      </w:tr>
      <w:tr w:rsidR="00202F42" w:rsidRPr="00674DCF" w:rsidTr="00202F42">
        <w:tblPrEx>
          <w:tblCellMar>
            <w:left w:w="108" w:type="dxa"/>
            <w:right w:w="108" w:type="dxa"/>
          </w:tblCellMar>
          <w:tblLook w:val="01E0" w:firstRow="1" w:lastRow="1" w:firstColumn="1" w:lastColumn="1" w:noHBand="0" w:noVBand="0"/>
        </w:tblPrEx>
        <w:trPr>
          <w:cantSplit/>
        </w:trPr>
        <w:tc>
          <w:tcPr>
            <w:tcW w:w="3420" w:type="dxa"/>
            <w:shd w:val="clear" w:color="auto" w:fill="auto"/>
            <w:tcMar>
              <w:top w:w="72" w:type="dxa"/>
              <w:left w:w="115" w:type="dxa"/>
              <w:bottom w:w="72" w:type="dxa"/>
              <w:right w:w="115" w:type="dxa"/>
            </w:tcMar>
          </w:tcPr>
          <w:p w:rsidR="00202F42" w:rsidRPr="00674DCF" w:rsidRDefault="00202F42" w:rsidP="00DC3AB1">
            <w:pPr>
              <w:spacing w:line="276" w:lineRule="auto"/>
              <w:rPr>
                <w:rFonts w:ascii="Calibri" w:hAnsi="Calibri"/>
                <w:b/>
              </w:rPr>
            </w:pPr>
            <w:r>
              <w:rPr>
                <w:rFonts w:ascii="Calibri" w:hAnsi="Calibri"/>
              </w:rPr>
              <w:t xml:space="preserve">Program Title Change: </w:t>
            </w:r>
            <w:bookmarkStart w:id="1" w:name="_GoBack"/>
            <w:r w:rsidRPr="00674DCF">
              <w:rPr>
                <w:rFonts w:ascii="Calibri" w:hAnsi="Calibri"/>
              </w:rPr>
              <w:fldChar w:fldCharType="begin">
                <w:ffData>
                  <w:name w:val="Check1"/>
                  <w:enabled/>
                  <w:calcOnExit w:val="0"/>
                  <w:checkBox>
                    <w:sizeAuto/>
                    <w:default w:val="0"/>
                  </w:checkBox>
                </w:ffData>
              </w:fldChar>
            </w:r>
            <w:r w:rsidRPr="00674DCF">
              <w:rPr>
                <w:rFonts w:ascii="Calibri" w:hAnsi="Calibri"/>
              </w:rPr>
              <w:instrText xml:space="preserve"> FORMCHECKBOX </w:instrText>
            </w:r>
            <w:r w:rsidR="00AD2513">
              <w:rPr>
                <w:rFonts w:ascii="Calibri" w:hAnsi="Calibri"/>
              </w:rPr>
            </w:r>
            <w:r w:rsidR="00AD2513">
              <w:rPr>
                <w:rFonts w:ascii="Calibri" w:hAnsi="Calibri"/>
              </w:rPr>
              <w:fldChar w:fldCharType="separate"/>
            </w:r>
            <w:r w:rsidRPr="00674DCF">
              <w:rPr>
                <w:rFonts w:ascii="Calibri" w:hAnsi="Calibri"/>
              </w:rPr>
              <w:fldChar w:fldCharType="end"/>
            </w:r>
            <w:bookmarkEnd w:id="1"/>
            <w:r w:rsidRPr="00674DCF">
              <w:rPr>
                <w:rFonts w:ascii="Calibri" w:hAnsi="Calibri"/>
              </w:rPr>
              <w:t xml:space="preserve"> yes  </w:t>
            </w:r>
            <w:r>
              <w:rPr>
                <w:rFonts w:ascii="Calibri" w:hAnsi="Calibri"/>
              </w:rPr>
              <w:t xml:space="preserve">  </w:t>
            </w:r>
            <w:r w:rsidRPr="00674DCF">
              <w:rPr>
                <w:rFonts w:ascii="Calibri" w:hAnsi="Calibri"/>
              </w:rPr>
              <w:t xml:space="preserve"> </w:t>
            </w:r>
            <w:r w:rsidRPr="00674DCF">
              <w:rPr>
                <w:rFonts w:ascii="Calibri" w:hAnsi="Calibri"/>
              </w:rPr>
              <w:fldChar w:fldCharType="begin">
                <w:ffData>
                  <w:name w:val="Check2"/>
                  <w:enabled/>
                  <w:calcOnExit w:val="0"/>
                  <w:checkBox>
                    <w:sizeAuto/>
                    <w:default w:val="0"/>
                  </w:checkBox>
                </w:ffData>
              </w:fldChar>
            </w:r>
            <w:r w:rsidRPr="00674DCF">
              <w:rPr>
                <w:rFonts w:ascii="Calibri" w:hAnsi="Calibri"/>
              </w:rPr>
              <w:instrText xml:space="preserve"> FORMCHECKBOX </w:instrText>
            </w:r>
            <w:r w:rsidR="00AD2513">
              <w:rPr>
                <w:rFonts w:ascii="Calibri" w:hAnsi="Calibri"/>
              </w:rPr>
            </w:r>
            <w:r w:rsidR="00AD2513">
              <w:rPr>
                <w:rFonts w:ascii="Calibri" w:hAnsi="Calibri"/>
              </w:rPr>
              <w:fldChar w:fldCharType="separate"/>
            </w:r>
            <w:r w:rsidRPr="00674DCF">
              <w:rPr>
                <w:rFonts w:ascii="Calibri" w:hAnsi="Calibri"/>
              </w:rPr>
              <w:fldChar w:fldCharType="end"/>
            </w:r>
            <w:r w:rsidRPr="00674DCF">
              <w:rPr>
                <w:rFonts w:ascii="Calibri" w:hAnsi="Calibri"/>
              </w:rPr>
              <w:t xml:space="preserve"> no</w:t>
            </w:r>
          </w:p>
        </w:tc>
        <w:tc>
          <w:tcPr>
            <w:tcW w:w="7020" w:type="dxa"/>
            <w:gridSpan w:val="6"/>
            <w:shd w:val="clear" w:color="auto" w:fill="auto"/>
          </w:tcPr>
          <w:p w:rsidR="00202F42" w:rsidRPr="00674DCF" w:rsidRDefault="00202F42" w:rsidP="00DC3AB1">
            <w:pPr>
              <w:spacing w:line="276" w:lineRule="auto"/>
              <w:rPr>
                <w:rFonts w:ascii="Calibri" w:hAnsi="Calibri"/>
                <w:b/>
              </w:rPr>
            </w:pPr>
            <w:r w:rsidRPr="00674DCF">
              <w:rPr>
                <w:rFonts w:ascii="Calibri" w:hAnsi="Calibri"/>
              </w:rPr>
              <w:t>Program Title:</w:t>
            </w:r>
            <w:r>
              <w:rPr>
                <w:rFonts w:ascii="Calibri" w:hAnsi="Calibri"/>
              </w:rPr>
              <w:t xml:space="preserve"> </w:t>
            </w:r>
            <w:r w:rsidRPr="00192CEB">
              <w:rPr>
                <w:rFonts w:ascii="Calibri" w:hAnsi="Calibri"/>
                <w:b/>
              </w:rPr>
              <w:fldChar w:fldCharType="begin">
                <w:ffData>
                  <w:name w:val="Text1"/>
                  <w:enabled/>
                  <w:calcOnExit w:val="0"/>
                  <w:textInput/>
                </w:ffData>
              </w:fldChar>
            </w:r>
            <w:r w:rsidRPr="00192CEB">
              <w:rPr>
                <w:rFonts w:ascii="Calibri" w:hAnsi="Calibri"/>
                <w:b/>
              </w:rPr>
              <w:instrText xml:space="preserve"> FORMTEXT </w:instrText>
            </w:r>
            <w:r w:rsidRPr="00192CEB">
              <w:rPr>
                <w:rFonts w:ascii="Calibri" w:hAnsi="Calibri"/>
                <w:b/>
              </w:rPr>
            </w:r>
            <w:r w:rsidRPr="00192CEB">
              <w:rPr>
                <w:rFonts w:ascii="Calibri" w:hAnsi="Calibri"/>
                <w:b/>
              </w:rPr>
              <w:fldChar w:fldCharType="separate"/>
            </w:r>
            <w:r w:rsidRPr="00192CEB">
              <w:rPr>
                <w:rFonts w:ascii="Calibri" w:hAnsi="Calibri"/>
                <w:b/>
              </w:rPr>
              <w:t> </w:t>
            </w:r>
            <w:r w:rsidRPr="00192CEB">
              <w:rPr>
                <w:rFonts w:ascii="Calibri" w:hAnsi="Calibri"/>
                <w:b/>
              </w:rPr>
              <w:t> </w:t>
            </w:r>
            <w:r w:rsidRPr="00192CEB">
              <w:rPr>
                <w:rFonts w:ascii="Calibri" w:hAnsi="Calibri"/>
                <w:b/>
              </w:rPr>
              <w:t> </w:t>
            </w:r>
            <w:r w:rsidRPr="00192CEB">
              <w:rPr>
                <w:rFonts w:ascii="Calibri" w:hAnsi="Calibri"/>
                <w:b/>
              </w:rPr>
              <w:t> </w:t>
            </w:r>
            <w:r w:rsidRPr="00192CEB">
              <w:rPr>
                <w:rFonts w:ascii="Calibri" w:hAnsi="Calibri"/>
                <w:b/>
              </w:rPr>
              <w:t> </w:t>
            </w:r>
            <w:r w:rsidRPr="00192CEB">
              <w:rPr>
                <w:rFonts w:ascii="Calibri" w:hAnsi="Calibri"/>
                <w:b/>
              </w:rPr>
              <w:fldChar w:fldCharType="end"/>
            </w:r>
          </w:p>
        </w:tc>
      </w:tr>
      <w:tr w:rsidR="00EF2A42" w:rsidRPr="00674DCF" w:rsidTr="00EF2A42">
        <w:tblPrEx>
          <w:tblCellMar>
            <w:left w:w="108" w:type="dxa"/>
            <w:right w:w="108" w:type="dxa"/>
          </w:tblCellMar>
          <w:tblLook w:val="01E0" w:firstRow="1" w:lastRow="1" w:firstColumn="1" w:lastColumn="1" w:noHBand="0" w:noVBand="0"/>
        </w:tblPrEx>
        <w:trPr>
          <w:cantSplit/>
        </w:trPr>
        <w:tc>
          <w:tcPr>
            <w:tcW w:w="6390" w:type="dxa"/>
            <w:gridSpan w:val="5"/>
            <w:shd w:val="clear" w:color="auto" w:fill="auto"/>
            <w:tcMar>
              <w:top w:w="72" w:type="dxa"/>
              <w:left w:w="115" w:type="dxa"/>
              <w:bottom w:w="72" w:type="dxa"/>
              <w:right w:w="115" w:type="dxa"/>
            </w:tcMar>
          </w:tcPr>
          <w:p w:rsidR="00EF2A42" w:rsidRPr="00674DCF" w:rsidRDefault="00EF2A42" w:rsidP="004B6CF4">
            <w:pPr>
              <w:spacing w:line="276" w:lineRule="auto"/>
              <w:rPr>
                <w:rFonts w:ascii="Calibri" w:hAnsi="Calibri"/>
              </w:rPr>
            </w:pPr>
            <w:r w:rsidRPr="00674DCF">
              <w:rPr>
                <w:rFonts w:ascii="Calibri" w:hAnsi="Calibri"/>
              </w:rPr>
              <w:t>Program Goal</w:t>
            </w:r>
            <w:r>
              <w:rPr>
                <w:rFonts w:ascii="Calibri" w:hAnsi="Calibri"/>
              </w:rPr>
              <w:t xml:space="preserve">: </w:t>
            </w:r>
            <w:bookmarkStart w:id="2" w:name="Dropdown2"/>
            <w:r w:rsidR="004B6CF4">
              <w:rPr>
                <w:rFonts w:ascii="Calibri" w:hAnsi="Calibri"/>
                <w:b/>
              </w:rPr>
              <w:fldChar w:fldCharType="begin">
                <w:ffData>
                  <w:name w:val=""/>
                  <w:enabled/>
                  <w:calcOnExit w:val="0"/>
                  <w:ddList>
                    <w:listEntry w:val="Select"/>
                    <w:listEntry w:val="C - Career Technical Education (CTE)"/>
                    <w:listEntry w:val="T - Transfer"/>
                    <w:listEntry w:val="CT - Career Technical Education and Transfer"/>
                    <w:listEntry w:val="O - Other - Designed to meet community needs"/>
                  </w:ddList>
                </w:ffData>
              </w:fldChar>
            </w:r>
            <w:r w:rsidR="004B6CF4">
              <w:rPr>
                <w:rFonts w:ascii="Calibri" w:hAnsi="Calibri"/>
                <w:b/>
              </w:rPr>
              <w:instrText xml:space="preserve"> FORMDROPDOWN </w:instrText>
            </w:r>
            <w:r w:rsidR="00AD2513">
              <w:rPr>
                <w:rFonts w:ascii="Calibri" w:hAnsi="Calibri"/>
                <w:b/>
              </w:rPr>
            </w:r>
            <w:r w:rsidR="00AD2513">
              <w:rPr>
                <w:rFonts w:ascii="Calibri" w:hAnsi="Calibri"/>
                <w:b/>
              </w:rPr>
              <w:fldChar w:fldCharType="separate"/>
            </w:r>
            <w:r w:rsidR="004B6CF4">
              <w:rPr>
                <w:rFonts w:ascii="Calibri" w:hAnsi="Calibri"/>
                <w:b/>
              </w:rPr>
              <w:fldChar w:fldCharType="end"/>
            </w:r>
          </w:p>
        </w:tc>
        <w:bookmarkEnd w:id="2"/>
        <w:tc>
          <w:tcPr>
            <w:tcW w:w="4050" w:type="dxa"/>
            <w:gridSpan w:val="2"/>
            <w:shd w:val="clear" w:color="auto" w:fill="auto"/>
          </w:tcPr>
          <w:p w:rsidR="00EF2A42" w:rsidRPr="00674DCF" w:rsidRDefault="00EF2A42" w:rsidP="00D64132">
            <w:pPr>
              <w:spacing w:line="276" w:lineRule="auto"/>
              <w:rPr>
                <w:rFonts w:ascii="Calibri" w:hAnsi="Calibri"/>
              </w:rPr>
            </w:pPr>
            <w:r w:rsidRPr="00674DCF">
              <w:rPr>
                <w:rFonts w:ascii="Calibri" w:hAnsi="Calibri"/>
              </w:rPr>
              <w:t>TOPs [</w:t>
            </w:r>
            <w:r w:rsidRPr="001E62E0">
              <w:rPr>
                <w:rFonts w:ascii="Calibri" w:hAnsi="Calibri"/>
                <w:b/>
                <w:i/>
                <w:sz w:val="18"/>
                <w:szCs w:val="18"/>
              </w:rPr>
              <w:t>SP01</w:t>
            </w:r>
            <w:r w:rsidRPr="00674DCF">
              <w:rPr>
                <w:rFonts w:ascii="Calibri" w:hAnsi="Calibri"/>
              </w:rPr>
              <w:t>]</w:t>
            </w:r>
            <w:r>
              <w:rPr>
                <w:rFonts w:ascii="Calibri" w:hAnsi="Calibri"/>
              </w:rPr>
              <w:t xml:space="preserve">: </w:t>
            </w:r>
            <w:r w:rsidRPr="00674DCF">
              <w:rPr>
                <w:rFonts w:ascii="Calibri" w:hAnsi="Calibri"/>
                <w:b/>
              </w:rPr>
              <w:fldChar w:fldCharType="begin">
                <w:ffData>
                  <w:name w:val="Text1"/>
                  <w:enabled/>
                  <w:calcOnExit w:val="0"/>
                  <w:textInput/>
                </w:ffData>
              </w:fldChar>
            </w:r>
            <w:r w:rsidRPr="00674DCF">
              <w:rPr>
                <w:rFonts w:ascii="Calibri" w:hAnsi="Calibri"/>
                <w:b/>
              </w:rPr>
              <w:instrText xml:space="preserve"> FORMTEXT </w:instrText>
            </w:r>
            <w:r w:rsidRPr="00674DCF">
              <w:rPr>
                <w:rFonts w:ascii="Calibri" w:hAnsi="Calibri"/>
                <w:b/>
              </w:rPr>
            </w:r>
            <w:r w:rsidRPr="00674DCF">
              <w:rPr>
                <w:rFonts w:ascii="Calibri" w:hAnsi="Calibri"/>
                <w:b/>
              </w:rPr>
              <w:fldChar w:fldCharType="separate"/>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fldChar w:fldCharType="end"/>
            </w:r>
          </w:p>
        </w:tc>
      </w:tr>
      <w:tr w:rsidR="00EF2A42" w:rsidRPr="00674DCF" w:rsidTr="00202F42">
        <w:tblPrEx>
          <w:tblCellMar>
            <w:left w:w="108" w:type="dxa"/>
            <w:right w:w="108" w:type="dxa"/>
          </w:tblCellMar>
          <w:tblLook w:val="01E0" w:firstRow="1" w:lastRow="1" w:firstColumn="1" w:lastColumn="1" w:noHBand="0" w:noVBand="0"/>
        </w:tblPrEx>
        <w:trPr>
          <w:cantSplit/>
        </w:trPr>
        <w:tc>
          <w:tcPr>
            <w:tcW w:w="3870" w:type="dxa"/>
            <w:gridSpan w:val="2"/>
            <w:shd w:val="clear" w:color="auto" w:fill="auto"/>
            <w:tcMar>
              <w:top w:w="72" w:type="dxa"/>
              <w:left w:w="115" w:type="dxa"/>
              <w:bottom w:w="72" w:type="dxa"/>
              <w:right w:w="115" w:type="dxa"/>
            </w:tcMar>
          </w:tcPr>
          <w:p w:rsidR="00EF2A42" w:rsidRPr="00674DCF" w:rsidRDefault="00EF2A42" w:rsidP="00344C00">
            <w:pPr>
              <w:rPr>
                <w:rFonts w:ascii="Calibri" w:hAnsi="Calibri"/>
                <w:i/>
              </w:rPr>
            </w:pPr>
            <w:r>
              <w:rPr>
                <w:rFonts w:ascii="Calibri" w:hAnsi="Calibri"/>
              </w:rPr>
              <w:t>Certificate</w:t>
            </w:r>
            <w:r w:rsidRPr="00202F42">
              <w:rPr>
                <w:rFonts w:ascii="Calibri" w:hAnsi="Calibri"/>
              </w:rPr>
              <w:t xml:space="preserve"> Unit Change:</w:t>
            </w:r>
            <w:r>
              <w:rPr>
                <w:rFonts w:ascii="Calibri" w:hAnsi="Calibri"/>
                <w:i/>
              </w:rPr>
              <w:t xml:space="preserve"> </w:t>
            </w:r>
            <w:r w:rsidRPr="00674DCF">
              <w:rPr>
                <w:rFonts w:ascii="Calibri" w:hAnsi="Calibri"/>
              </w:rPr>
              <w:fldChar w:fldCharType="begin">
                <w:ffData>
                  <w:name w:val="Check1"/>
                  <w:enabled/>
                  <w:calcOnExit w:val="0"/>
                  <w:checkBox>
                    <w:sizeAuto/>
                    <w:default w:val="0"/>
                  </w:checkBox>
                </w:ffData>
              </w:fldChar>
            </w:r>
            <w:r w:rsidRPr="00674DCF">
              <w:rPr>
                <w:rFonts w:ascii="Calibri" w:hAnsi="Calibri"/>
              </w:rPr>
              <w:instrText xml:space="preserve"> FORMCHECKBOX </w:instrText>
            </w:r>
            <w:r w:rsidR="00AD2513">
              <w:rPr>
                <w:rFonts w:ascii="Calibri" w:hAnsi="Calibri"/>
              </w:rPr>
            </w:r>
            <w:r w:rsidR="00AD2513">
              <w:rPr>
                <w:rFonts w:ascii="Calibri" w:hAnsi="Calibri"/>
              </w:rPr>
              <w:fldChar w:fldCharType="separate"/>
            </w:r>
            <w:r w:rsidRPr="00674DCF">
              <w:rPr>
                <w:rFonts w:ascii="Calibri" w:hAnsi="Calibri"/>
              </w:rPr>
              <w:fldChar w:fldCharType="end"/>
            </w:r>
            <w:r w:rsidRPr="00674DCF">
              <w:rPr>
                <w:rFonts w:ascii="Calibri" w:hAnsi="Calibri"/>
              </w:rPr>
              <w:t xml:space="preserve"> yes  </w:t>
            </w:r>
            <w:r>
              <w:rPr>
                <w:rFonts w:ascii="Calibri" w:hAnsi="Calibri"/>
              </w:rPr>
              <w:t xml:space="preserve">  </w:t>
            </w:r>
            <w:r w:rsidRPr="00674DCF">
              <w:rPr>
                <w:rFonts w:ascii="Calibri" w:hAnsi="Calibri"/>
              </w:rPr>
              <w:t xml:space="preserve"> </w:t>
            </w:r>
            <w:r w:rsidRPr="00674DCF">
              <w:rPr>
                <w:rFonts w:ascii="Calibri" w:hAnsi="Calibri"/>
              </w:rPr>
              <w:fldChar w:fldCharType="begin">
                <w:ffData>
                  <w:name w:val="Check2"/>
                  <w:enabled/>
                  <w:calcOnExit w:val="0"/>
                  <w:checkBox>
                    <w:sizeAuto/>
                    <w:default w:val="0"/>
                  </w:checkBox>
                </w:ffData>
              </w:fldChar>
            </w:r>
            <w:r w:rsidRPr="00674DCF">
              <w:rPr>
                <w:rFonts w:ascii="Calibri" w:hAnsi="Calibri"/>
              </w:rPr>
              <w:instrText xml:space="preserve"> FORMCHECKBOX </w:instrText>
            </w:r>
            <w:r w:rsidR="00AD2513">
              <w:rPr>
                <w:rFonts w:ascii="Calibri" w:hAnsi="Calibri"/>
              </w:rPr>
            </w:r>
            <w:r w:rsidR="00AD2513">
              <w:rPr>
                <w:rFonts w:ascii="Calibri" w:hAnsi="Calibri"/>
              </w:rPr>
              <w:fldChar w:fldCharType="separate"/>
            </w:r>
            <w:r w:rsidRPr="00674DCF">
              <w:rPr>
                <w:rFonts w:ascii="Calibri" w:hAnsi="Calibri"/>
              </w:rPr>
              <w:fldChar w:fldCharType="end"/>
            </w:r>
            <w:r w:rsidRPr="00674DCF">
              <w:rPr>
                <w:rFonts w:ascii="Calibri" w:hAnsi="Calibri"/>
              </w:rPr>
              <w:t xml:space="preserve"> no</w:t>
            </w:r>
            <w:r>
              <w:rPr>
                <w:rFonts w:ascii="Calibri" w:hAnsi="Calibri"/>
                <w:i/>
              </w:rPr>
              <w:t xml:space="preserve"> </w:t>
            </w:r>
          </w:p>
        </w:tc>
        <w:tc>
          <w:tcPr>
            <w:tcW w:w="6570" w:type="dxa"/>
            <w:gridSpan w:val="5"/>
            <w:shd w:val="clear" w:color="auto" w:fill="auto"/>
            <w:tcMar>
              <w:top w:w="72" w:type="dxa"/>
              <w:left w:w="115" w:type="dxa"/>
              <w:bottom w:w="72" w:type="dxa"/>
              <w:right w:w="115" w:type="dxa"/>
            </w:tcMar>
          </w:tcPr>
          <w:p w:rsidR="00EF2A42" w:rsidRPr="00674DCF" w:rsidRDefault="00EF2A42" w:rsidP="00344C00">
            <w:pPr>
              <w:rPr>
                <w:rFonts w:ascii="Calibri" w:hAnsi="Calibri"/>
              </w:rPr>
            </w:pPr>
            <w:r>
              <w:rPr>
                <w:rFonts w:ascii="Calibri" w:hAnsi="Calibri"/>
              </w:rPr>
              <w:t xml:space="preserve">Required </w:t>
            </w:r>
            <w:r w:rsidRPr="00674DCF">
              <w:rPr>
                <w:rFonts w:ascii="Calibri" w:hAnsi="Calibri"/>
              </w:rPr>
              <w:t xml:space="preserve"> Units for </w:t>
            </w:r>
            <w:r>
              <w:rPr>
                <w:rFonts w:ascii="Calibri" w:hAnsi="Calibri"/>
              </w:rPr>
              <w:t>Certificate</w:t>
            </w:r>
            <w:r w:rsidRPr="00674DCF">
              <w:rPr>
                <w:rFonts w:ascii="Calibri" w:hAnsi="Calibri"/>
              </w:rPr>
              <w:t>:</w:t>
            </w:r>
          </w:p>
          <w:p w:rsidR="00EF2A42" w:rsidRPr="00674DCF" w:rsidRDefault="00EF2A42" w:rsidP="00344C00">
            <w:pPr>
              <w:rPr>
                <w:rFonts w:ascii="Calibri" w:hAnsi="Calibri"/>
                <w:b/>
              </w:rPr>
            </w:pPr>
            <w:r w:rsidRPr="00674DCF">
              <w:rPr>
                <w:rFonts w:ascii="Calibri" w:hAnsi="Calibri"/>
                <w:b/>
              </w:rPr>
              <w:fldChar w:fldCharType="begin">
                <w:ffData>
                  <w:name w:val="Text1"/>
                  <w:enabled/>
                  <w:calcOnExit w:val="0"/>
                  <w:textInput/>
                </w:ffData>
              </w:fldChar>
            </w:r>
            <w:r w:rsidRPr="00674DCF">
              <w:rPr>
                <w:rFonts w:ascii="Calibri" w:hAnsi="Calibri"/>
                <w:b/>
              </w:rPr>
              <w:instrText xml:space="preserve"> FORMTEXT </w:instrText>
            </w:r>
            <w:r w:rsidRPr="00674DCF">
              <w:rPr>
                <w:rFonts w:ascii="Calibri" w:hAnsi="Calibri"/>
                <w:b/>
              </w:rPr>
            </w:r>
            <w:r w:rsidRPr="00674DCF">
              <w:rPr>
                <w:rFonts w:ascii="Calibri" w:hAnsi="Calibri"/>
                <w:b/>
              </w:rPr>
              <w:fldChar w:fldCharType="separate"/>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fldChar w:fldCharType="end"/>
            </w:r>
            <w:r w:rsidRPr="00674DCF">
              <w:rPr>
                <w:rFonts w:ascii="Calibri" w:hAnsi="Calibri"/>
                <w:b/>
              </w:rPr>
              <w:t xml:space="preserve">         </w:t>
            </w:r>
            <w:r w:rsidRPr="00674DCF">
              <w:rPr>
                <w:rFonts w:ascii="Calibri" w:hAnsi="Calibri"/>
              </w:rPr>
              <w:t xml:space="preserve"> to       </w:t>
            </w:r>
            <w:r w:rsidRPr="00674DCF">
              <w:rPr>
                <w:rFonts w:ascii="Calibri" w:hAnsi="Calibri"/>
                <w:b/>
              </w:rPr>
              <w:t xml:space="preserve">  </w:t>
            </w:r>
            <w:r w:rsidRPr="00674DCF">
              <w:rPr>
                <w:rFonts w:ascii="Calibri" w:hAnsi="Calibri"/>
                <w:b/>
              </w:rPr>
              <w:fldChar w:fldCharType="begin">
                <w:ffData>
                  <w:name w:val="Text1"/>
                  <w:enabled/>
                  <w:calcOnExit w:val="0"/>
                  <w:textInput/>
                </w:ffData>
              </w:fldChar>
            </w:r>
            <w:r w:rsidRPr="00674DCF">
              <w:rPr>
                <w:rFonts w:ascii="Calibri" w:hAnsi="Calibri"/>
                <w:b/>
              </w:rPr>
              <w:instrText xml:space="preserve"> FORMTEXT </w:instrText>
            </w:r>
            <w:r w:rsidRPr="00674DCF">
              <w:rPr>
                <w:rFonts w:ascii="Calibri" w:hAnsi="Calibri"/>
                <w:b/>
              </w:rPr>
            </w:r>
            <w:r w:rsidRPr="00674DCF">
              <w:rPr>
                <w:rFonts w:ascii="Calibri" w:hAnsi="Calibri"/>
                <w:b/>
              </w:rPr>
              <w:fldChar w:fldCharType="separate"/>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fldChar w:fldCharType="end"/>
            </w:r>
          </w:p>
          <w:p w:rsidR="00EF2A42" w:rsidRPr="00202F42" w:rsidRDefault="00EF2A42" w:rsidP="00EF2A42">
            <w:pPr>
              <w:rPr>
                <w:rFonts w:ascii="Calibri" w:hAnsi="Calibri"/>
                <w:b/>
                <w:sz w:val="19"/>
                <w:szCs w:val="19"/>
              </w:rPr>
            </w:pPr>
            <w:r w:rsidRPr="00202F42">
              <w:rPr>
                <w:rFonts w:ascii="Calibri" w:hAnsi="Calibri"/>
                <w:i/>
                <w:sz w:val="19"/>
                <w:szCs w:val="19"/>
              </w:rPr>
              <w:t xml:space="preserve">minimum            </w:t>
            </w:r>
            <w:r>
              <w:rPr>
                <w:rFonts w:ascii="Calibri" w:hAnsi="Calibri"/>
                <w:i/>
                <w:sz w:val="19"/>
                <w:szCs w:val="19"/>
              </w:rPr>
              <w:t xml:space="preserve">   </w:t>
            </w:r>
            <w:r w:rsidRPr="00202F42">
              <w:rPr>
                <w:rFonts w:ascii="Calibri" w:hAnsi="Calibri"/>
                <w:i/>
                <w:sz w:val="19"/>
                <w:szCs w:val="19"/>
              </w:rPr>
              <w:t xml:space="preserve"> maximum</w:t>
            </w:r>
          </w:p>
        </w:tc>
      </w:tr>
      <w:tr w:rsidR="00EF2A42" w:rsidRPr="00674DCF" w:rsidTr="004B6CF4">
        <w:tblPrEx>
          <w:tblCellMar>
            <w:left w:w="108" w:type="dxa"/>
            <w:right w:w="108" w:type="dxa"/>
          </w:tblCellMar>
          <w:tblLook w:val="01E0" w:firstRow="1" w:lastRow="1" w:firstColumn="1" w:lastColumn="1" w:noHBand="0" w:noVBand="0"/>
        </w:tblPrEx>
        <w:trPr>
          <w:cantSplit/>
        </w:trPr>
        <w:tc>
          <w:tcPr>
            <w:tcW w:w="5712" w:type="dxa"/>
            <w:gridSpan w:val="4"/>
            <w:shd w:val="clear" w:color="auto" w:fill="auto"/>
            <w:tcMar>
              <w:top w:w="72" w:type="dxa"/>
              <w:left w:w="115" w:type="dxa"/>
              <w:bottom w:w="72" w:type="dxa"/>
              <w:right w:w="115" w:type="dxa"/>
            </w:tcMar>
          </w:tcPr>
          <w:p w:rsidR="004B6CF4" w:rsidRDefault="00EF2A42" w:rsidP="00344C00">
            <w:pPr>
              <w:spacing w:line="276" w:lineRule="auto"/>
              <w:rPr>
                <w:rFonts w:ascii="Calibri" w:hAnsi="Calibri"/>
                <w:b/>
              </w:rPr>
            </w:pPr>
            <w:r w:rsidRPr="00674DCF">
              <w:rPr>
                <w:rFonts w:ascii="Calibri" w:hAnsi="Calibri"/>
              </w:rPr>
              <w:t xml:space="preserve">Annual Completers:  </w:t>
            </w:r>
            <w:r w:rsidRPr="00674DCF">
              <w:rPr>
                <w:rFonts w:ascii="Calibri" w:hAnsi="Calibri"/>
                <w:b/>
              </w:rPr>
              <w:fldChar w:fldCharType="begin">
                <w:ffData>
                  <w:name w:val="Text1"/>
                  <w:enabled/>
                  <w:calcOnExit w:val="0"/>
                  <w:textInput/>
                </w:ffData>
              </w:fldChar>
            </w:r>
            <w:r w:rsidRPr="00674DCF">
              <w:rPr>
                <w:rFonts w:ascii="Calibri" w:hAnsi="Calibri"/>
                <w:b/>
              </w:rPr>
              <w:instrText xml:space="preserve"> FORMTEXT </w:instrText>
            </w:r>
            <w:r w:rsidRPr="00674DCF">
              <w:rPr>
                <w:rFonts w:ascii="Calibri" w:hAnsi="Calibri"/>
                <w:b/>
              </w:rPr>
            </w:r>
            <w:r w:rsidRPr="00674DCF">
              <w:rPr>
                <w:rFonts w:ascii="Calibri" w:hAnsi="Calibri"/>
                <w:b/>
              </w:rPr>
              <w:fldChar w:fldCharType="separate"/>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fldChar w:fldCharType="end"/>
            </w:r>
            <w:r w:rsidR="004B6CF4">
              <w:rPr>
                <w:rFonts w:ascii="Calibri" w:hAnsi="Calibri"/>
                <w:b/>
              </w:rPr>
              <w:t xml:space="preserve"> </w:t>
            </w:r>
          </w:p>
          <w:p w:rsidR="00EF2A42" w:rsidRPr="00674DCF" w:rsidRDefault="004B6CF4" w:rsidP="004B6CF4">
            <w:pPr>
              <w:spacing w:line="276" w:lineRule="auto"/>
              <w:rPr>
                <w:rFonts w:ascii="Calibri" w:hAnsi="Calibri"/>
              </w:rPr>
            </w:pPr>
            <w:r>
              <w:rPr>
                <w:rFonts w:ascii="Calibri" w:hAnsi="Calibri"/>
              </w:rPr>
              <w:t>(</w:t>
            </w:r>
            <w:r>
              <w:rPr>
                <w:rFonts w:ascii="Calibri" w:hAnsi="Calibri"/>
                <w:i/>
              </w:rPr>
              <w:t>expected completers each year after program is fully established)</w:t>
            </w:r>
          </w:p>
        </w:tc>
        <w:tc>
          <w:tcPr>
            <w:tcW w:w="4728" w:type="dxa"/>
            <w:gridSpan w:val="3"/>
            <w:shd w:val="clear" w:color="auto" w:fill="auto"/>
            <w:tcMar>
              <w:top w:w="72" w:type="dxa"/>
              <w:left w:w="115" w:type="dxa"/>
              <w:bottom w:w="72" w:type="dxa"/>
              <w:right w:w="115" w:type="dxa"/>
            </w:tcMar>
          </w:tcPr>
          <w:p w:rsidR="00EF2A42" w:rsidRDefault="00EF2A42" w:rsidP="00344C00">
            <w:pPr>
              <w:spacing w:line="276" w:lineRule="auto"/>
              <w:rPr>
                <w:rFonts w:ascii="Calibri" w:hAnsi="Calibri"/>
                <w:b/>
              </w:rPr>
            </w:pPr>
            <w:r w:rsidRPr="00674DCF">
              <w:rPr>
                <w:rFonts w:ascii="Calibri" w:hAnsi="Calibri"/>
              </w:rPr>
              <w:t xml:space="preserve">Net Annual Labor Demand (CTE only):  </w:t>
            </w:r>
            <w:r w:rsidRPr="00674DCF">
              <w:rPr>
                <w:rFonts w:ascii="Calibri" w:hAnsi="Calibri"/>
                <w:b/>
              </w:rPr>
              <w:fldChar w:fldCharType="begin">
                <w:ffData>
                  <w:name w:val="Text1"/>
                  <w:enabled/>
                  <w:calcOnExit w:val="0"/>
                  <w:textInput/>
                </w:ffData>
              </w:fldChar>
            </w:r>
            <w:r w:rsidRPr="00674DCF">
              <w:rPr>
                <w:rFonts w:ascii="Calibri" w:hAnsi="Calibri"/>
                <w:b/>
              </w:rPr>
              <w:instrText xml:space="preserve"> FORMTEXT </w:instrText>
            </w:r>
            <w:r w:rsidRPr="00674DCF">
              <w:rPr>
                <w:rFonts w:ascii="Calibri" w:hAnsi="Calibri"/>
                <w:b/>
              </w:rPr>
            </w:r>
            <w:r w:rsidRPr="00674DCF">
              <w:rPr>
                <w:rFonts w:ascii="Calibri" w:hAnsi="Calibri"/>
                <w:b/>
              </w:rPr>
              <w:fldChar w:fldCharType="separate"/>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fldChar w:fldCharType="end"/>
            </w:r>
          </w:p>
          <w:p w:rsidR="004B6CF4" w:rsidRPr="004B6CF4" w:rsidRDefault="004B6CF4" w:rsidP="00A62A41">
            <w:pPr>
              <w:spacing w:line="276" w:lineRule="auto"/>
              <w:rPr>
                <w:rFonts w:ascii="Calibri" w:hAnsi="Calibri"/>
                <w:i/>
              </w:rPr>
            </w:pPr>
            <w:r>
              <w:rPr>
                <w:rFonts w:ascii="Calibri" w:hAnsi="Calibri"/>
                <w:i/>
              </w:rPr>
              <w:t>(est</w:t>
            </w:r>
            <w:r w:rsidR="00A62A41">
              <w:rPr>
                <w:rFonts w:ascii="Calibri" w:hAnsi="Calibri"/>
                <w:i/>
              </w:rPr>
              <w:t>imated # of annual job openings</w:t>
            </w:r>
            <w:r>
              <w:rPr>
                <w:rFonts w:ascii="Calibri" w:hAnsi="Calibri"/>
                <w:i/>
              </w:rPr>
              <w:t>)</w:t>
            </w:r>
          </w:p>
        </w:tc>
      </w:tr>
      <w:tr w:rsidR="00EF2A42" w:rsidRPr="00674DCF" w:rsidTr="004B6CF4">
        <w:tblPrEx>
          <w:tblCellMar>
            <w:left w:w="108" w:type="dxa"/>
            <w:right w:w="108" w:type="dxa"/>
          </w:tblCellMar>
          <w:tblLook w:val="01E0" w:firstRow="1" w:lastRow="1" w:firstColumn="1" w:lastColumn="1" w:noHBand="0" w:noVBand="0"/>
        </w:tblPrEx>
        <w:trPr>
          <w:cantSplit/>
        </w:trPr>
        <w:tc>
          <w:tcPr>
            <w:tcW w:w="5712" w:type="dxa"/>
            <w:gridSpan w:val="4"/>
            <w:shd w:val="clear" w:color="auto" w:fill="auto"/>
            <w:tcMar>
              <w:top w:w="72" w:type="dxa"/>
              <w:left w:w="115" w:type="dxa"/>
              <w:bottom w:w="72" w:type="dxa"/>
              <w:right w:w="115" w:type="dxa"/>
            </w:tcMar>
          </w:tcPr>
          <w:p w:rsidR="00EF2A42" w:rsidRPr="00674DCF" w:rsidRDefault="00EF2A42" w:rsidP="00344C00">
            <w:pPr>
              <w:spacing w:line="276" w:lineRule="auto"/>
              <w:rPr>
                <w:rFonts w:ascii="Calibri" w:hAnsi="Calibri"/>
              </w:rPr>
            </w:pPr>
            <w:r w:rsidRPr="00674DCF">
              <w:rPr>
                <w:rFonts w:ascii="Calibri" w:hAnsi="Calibri"/>
              </w:rPr>
              <w:t xml:space="preserve">Faculty Workload:  </w:t>
            </w:r>
            <w:r w:rsidRPr="00674DCF">
              <w:rPr>
                <w:rFonts w:ascii="Calibri" w:hAnsi="Calibri"/>
                <w:b/>
              </w:rPr>
              <w:fldChar w:fldCharType="begin">
                <w:ffData>
                  <w:name w:val="Text1"/>
                  <w:enabled/>
                  <w:calcOnExit w:val="0"/>
                  <w:textInput/>
                </w:ffData>
              </w:fldChar>
            </w:r>
            <w:r w:rsidRPr="00674DCF">
              <w:rPr>
                <w:rFonts w:ascii="Calibri" w:hAnsi="Calibri"/>
                <w:b/>
              </w:rPr>
              <w:instrText xml:space="preserve"> FORMTEXT </w:instrText>
            </w:r>
            <w:r w:rsidRPr="00674DCF">
              <w:rPr>
                <w:rFonts w:ascii="Calibri" w:hAnsi="Calibri"/>
                <w:b/>
              </w:rPr>
            </w:r>
            <w:r w:rsidRPr="00674DCF">
              <w:rPr>
                <w:rFonts w:ascii="Calibri" w:hAnsi="Calibri"/>
                <w:b/>
              </w:rPr>
              <w:fldChar w:fldCharType="separate"/>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t> </w:t>
            </w:r>
            <w:r w:rsidRPr="00674DCF">
              <w:rPr>
                <w:rFonts w:ascii="Calibri" w:hAnsi="Calibri"/>
                <w:b/>
              </w:rPr>
              <w:fldChar w:fldCharType="end"/>
            </w:r>
          </w:p>
        </w:tc>
        <w:tc>
          <w:tcPr>
            <w:tcW w:w="4728" w:type="dxa"/>
            <w:gridSpan w:val="3"/>
            <w:shd w:val="clear" w:color="auto" w:fill="auto"/>
            <w:tcMar>
              <w:top w:w="72" w:type="dxa"/>
              <w:left w:w="115" w:type="dxa"/>
              <w:bottom w:w="72" w:type="dxa"/>
              <w:right w:w="115" w:type="dxa"/>
            </w:tcMar>
          </w:tcPr>
          <w:p w:rsidR="00EF2A42" w:rsidRPr="00674DCF" w:rsidRDefault="00EF2A42" w:rsidP="00344C00">
            <w:pPr>
              <w:spacing w:line="276" w:lineRule="auto"/>
              <w:rPr>
                <w:rFonts w:ascii="Calibri" w:hAnsi="Calibri"/>
              </w:rPr>
            </w:pPr>
            <w:r w:rsidRPr="00674DCF">
              <w:rPr>
                <w:rFonts w:ascii="Calibri" w:hAnsi="Calibri"/>
              </w:rPr>
              <w:t xml:space="preserve">New Faculty Positions:  </w:t>
            </w:r>
            <w:r w:rsidRPr="00674DCF">
              <w:rPr>
                <w:rFonts w:ascii="Calibri" w:hAnsi="Calibri"/>
                <w:b/>
              </w:rPr>
              <w:fldChar w:fldCharType="begin">
                <w:ffData>
                  <w:name w:val="Text1"/>
                  <w:enabled/>
                  <w:calcOnExit w:val="0"/>
                  <w:textInput/>
                </w:ffData>
              </w:fldChar>
            </w:r>
            <w:r w:rsidRPr="00674DCF">
              <w:rPr>
                <w:rFonts w:ascii="Calibri" w:hAnsi="Calibri"/>
                <w:b/>
              </w:rPr>
              <w:instrText xml:space="preserve"> FORMTEXT </w:instrText>
            </w:r>
            <w:r w:rsidRPr="00674DCF">
              <w:rPr>
                <w:rFonts w:ascii="Calibri" w:hAnsi="Calibri"/>
                <w:b/>
              </w:rPr>
            </w:r>
            <w:r w:rsidRPr="00674DCF">
              <w:rPr>
                <w:rFonts w:ascii="Calibri" w:hAnsi="Calibri"/>
                <w:b/>
              </w:rPr>
              <w:fldChar w:fldCharType="separate"/>
            </w:r>
            <w:r w:rsidRPr="00674DCF">
              <w:rPr>
                <w:rFonts w:ascii="Calibri" w:hAnsi="Calibri"/>
                <w:b/>
                <w:noProof/>
              </w:rPr>
              <w:t> </w:t>
            </w:r>
            <w:r w:rsidRPr="00674DCF">
              <w:rPr>
                <w:rFonts w:ascii="Calibri" w:hAnsi="Calibri"/>
                <w:b/>
                <w:noProof/>
              </w:rPr>
              <w:t> </w:t>
            </w:r>
            <w:r w:rsidRPr="00674DCF">
              <w:rPr>
                <w:rFonts w:ascii="Calibri" w:hAnsi="Calibri"/>
                <w:b/>
                <w:noProof/>
              </w:rPr>
              <w:t> </w:t>
            </w:r>
            <w:r w:rsidRPr="00674DCF">
              <w:rPr>
                <w:rFonts w:ascii="Calibri" w:hAnsi="Calibri"/>
                <w:b/>
                <w:noProof/>
              </w:rPr>
              <w:t> </w:t>
            </w:r>
            <w:r w:rsidRPr="00674DCF">
              <w:rPr>
                <w:rFonts w:ascii="Calibri" w:hAnsi="Calibri"/>
                <w:b/>
                <w:noProof/>
              </w:rPr>
              <w:t> </w:t>
            </w:r>
            <w:r w:rsidRPr="00674DCF">
              <w:rPr>
                <w:rFonts w:ascii="Calibri" w:hAnsi="Calibri"/>
                <w:b/>
              </w:rPr>
              <w:fldChar w:fldCharType="end"/>
            </w:r>
          </w:p>
        </w:tc>
      </w:tr>
      <w:tr w:rsidR="00EF2A42" w:rsidRPr="00674DCF" w:rsidTr="004B6CF4">
        <w:tblPrEx>
          <w:tblCellMar>
            <w:left w:w="108" w:type="dxa"/>
            <w:right w:w="108" w:type="dxa"/>
          </w:tblCellMar>
          <w:tblLook w:val="01E0" w:firstRow="1" w:lastRow="1" w:firstColumn="1" w:lastColumn="1" w:noHBand="0" w:noVBand="0"/>
        </w:tblPrEx>
        <w:trPr>
          <w:cantSplit/>
        </w:trPr>
        <w:tc>
          <w:tcPr>
            <w:tcW w:w="5712" w:type="dxa"/>
            <w:gridSpan w:val="4"/>
            <w:shd w:val="clear" w:color="auto" w:fill="auto"/>
            <w:tcMar>
              <w:top w:w="72" w:type="dxa"/>
              <w:left w:w="115" w:type="dxa"/>
              <w:bottom w:w="72" w:type="dxa"/>
              <w:right w:w="115" w:type="dxa"/>
            </w:tcMar>
          </w:tcPr>
          <w:p w:rsidR="00EF2A42" w:rsidRPr="00674DCF" w:rsidRDefault="00EF2A42" w:rsidP="00344C00">
            <w:pPr>
              <w:spacing w:line="276" w:lineRule="auto"/>
              <w:rPr>
                <w:rFonts w:ascii="Calibri" w:hAnsi="Calibri"/>
              </w:rPr>
            </w:pPr>
            <w:r w:rsidRPr="00674DCF">
              <w:rPr>
                <w:rFonts w:ascii="Calibri" w:hAnsi="Calibri"/>
              </w:rPr>
              <w:t>New Equipment:  $</w:t>
            </w:r>
            <w:r w:rsidRPr="00674DCF">
              <w:rPr>
                <w:rFonts w:ascii="Calibri" w:hAnsi="Calibri"/>
                <w:b/>
              </w:rPr>
              <w:fldChar w:fldCharType="begin">
                <w:ffData>
                  <w:name w:val="Text1"/>
                  <w:enabled/>
                  <w:calcOnExit w:val="0"/>
                  <w:textInput/>
                </w:ffData>
              </w:fldChar>
            </w:r>
            <w:r w:rsidRPr="00674DCF">
              <w:rPr>
                <w:rFonts w:ascii="Calibri" w:hAnsi="Calibri"/>
                <w:b/>
              </w:rPr>
              <w:instrText xml:space="preserve"> FORMTEXT </w:instrText>
            </w:r>
            <w:r w:rsidRPr="00674DCF">
              <w:rPr>
                <w:rFonts w:ascii="Calibri" w:hAnsi="Calibri"/>
                <w:b/>
              </w:rPr>
            </w:r>
            <w:r w:rsidRPr="00674DCF">
              <w:rPr>
                <w:rFonts w:ascii="Calibri" w:hAnsi="Calibri"/>
                <w:b/>
              </w:rPr>
              <w:fldChar w:fldCharType="separate"/>
            </w:r>
            <w:r w:rsidRPr="00674DCF">
              <w:rPr>
                <w:rFonts w:ascii="Calibri" w:hAnsi="Calibri"/>
                <w:b/>
                <w:noProof/>
              </w:rPr>
              <w:t> </w:t>
            </w:r>
            <w:r w:rsidRPr="00674DCF">
              <w:rPr>
                <w:rFonts w:ascii="Calibri" w:hAnsi="Calibri"/>
                <w:b/>
                <w:noProof/>
              </w:rPr>
              <w:t> </w:t>
            </w:r>
            <w:r w:rsidRPr="00674DCF">
              <w:rPr>
                <w:rFonts w:ascii="Calibri" w:hAnsi="Calibri"/>
                <w:b/>
                <w:noProof/>
              </w:rPr>
              <w:t> </w:t>
            </w:r>
            <w:r w:rsidRPr="00674DCF">
              <w:rPr>
                <w:rFonts w:ascii="Calibri" w:hAnsi="Calibri"/>
                <w:b/>
                <w:noProof/>
              </w:rPr>
              <w:t> </w:t>
            </w:r>
            <w:r w:rsidRPr="00674DCF">
              <w:rPr>
                <w:rFonts w:ascii="Calibri" w:hAnsi="Calibri"/>
                <w:b/>
                <w:noProof/>
              </w:rPr>
              <w:t> </w:t>
            </w:r>
            <w:r w:rsidRPr="00674DCF">
              <w:rPr>
                <w:rFonts w:ascii="Calibri" w:hAnsi="Calibri"/>
                <w:b/>
              </w:rPr>
              <w:fldChar w:fldCharType="end"/>
            </w:r>
          </w:p>
        </w:tc>
        <w:tc>
          <w:tcPr>
            <w:tcW w:w="4728" w:type="dxa"/>
            <w:gridSpan w:val="3"/>
            <w:shd w:val="clear" w:color="auto" w:fill="auto"/>
            <w:tcMar>
              <w:top w:w="72" w:type="dxa"/>
              <w:left w:w="115" w:type="dxa"/>
              <w:bottom w:w="72" w:type="dxa"/>
              <w:right w:w="115" w:type="dxa"/>
            </w:tcMar>
          </w:tcPr>
          <w:p w:rsidR="00EF2A42" w:rsidRPr="00674DCF" w:rsidRDefault="00EF2A42" w:rsidP="00344C00">
            <w:pPr>
              <w:spacing w:line="276" w:lineRule="auto"/>
              <w:rPr>
                <w:rFonts w:ascii="Calibri" w:hAnsi="Calibri"/>
              </w:rPr>
            </w:pPr>
            <w:r w:rsidRPr="00674DCF">
              <w:rPr>
                <w:rFonts w:ascii="Calibri" w:hAnsi="Calibri"/>
              </w:rPr>
              <w:t>New/Remodeled Facilities:  $</w:t>
            </w:r>
            <w:r w:rsidRPr="00674DCF">
              <w:rPr>
                <w:rFonts w:ascii="Calibri" w:hAnsi="Calibri"/>
                <w:b/>
              </w:rPr>
              <w:fldChar w:fldCharType="begin">
                <w:ffData>
                  <w:name w:val="Text1"/>
                  <w:enabled/>
                  <w:calcOnExit w:val="0"/>
                  <w:textInput/>
                </w:ffData>
              </w:fldChar>
            </w:r>
            <w:r w:rsidRPr="00674DCF">
              <w:rPr>
                <w:rFonts w:ascii="Calibri" w:hAnsi="Calibri"/>
                <w:b/>
              </w:rPr>
              <w:instrText xml:space="preserve"> FORMTEXT </w:instrText>
            </w:r>
            <w:r w:rsidRPr="00674DCF">
              <w:rPr>
                <w:rFonts w:ascii="Calibri" w:hAnsi="Calibri"/>
                <w:b/>
              </w:rPr>
            </w:r>
            <w:r w:rsidRPr="00674DCF">
              <w:rPr>
                <w:rFonts w:ascii="Calibri" w:hAnsi="Calibri"/>
                <w:b/>
              </w:rPr>
              <w:fldChar w:fldCharType="separate"/>
            </w:r>
            <w:r w:rsidRPr="00674DCF">
              <w:rPr>
                <w:rFonts w:ascii="Calibri" w:hAnsi="Calibri"/>
                <w:b/>
                <w:noProof/>
              </w:rPr>
              <w:t> </w:t>
            </w:r>
            <w:r w:rsidRPr="00674DCF">
              <w:rPr>
                <w:rFonts w:ascii="Calibri" w:hAnsi="Calibri"/>
                <w:b/>
                <w:noProof/>
              </w:rPr>
              <w:t> </w:t>
            </w:r>
            <w:r w:rsidRPr="00674DCF">
              <w:rPr>
                <w:rFonts w:ascii="Calibri" w:hAnsi="Calibri"/>
                <w:b/>
                <w:noProof/>
              </w:rPr>
              <w:t> </w:t>
            </w:r>
            <w:r w:rsidRPr="00674DCF">
              <w:rPr>
                <w:rFonts w:ascii="Calibri" w:hAnsi="Calibri"/>
                <w:b/>
                <w:noProof/>
              </w:rPr>
              <w:t> </w:t>
            </w:r>
            <w:r w:rsidRPr="00674DCF">
              <w:rPr>
                <w:rFonts w:ascii="Calibri" w:hAnsi="Calibri"/>
                <w:b/>
                <w:noProof/>
              </w:rPr>
              <w:t> </w:t>
            </w:r>
            <w:r w:rsidRPr="00674DCF">
              <w:rPr>
                <w:rFonts w:ascii="Calibri" w:hAnsi="Calibri"/>
                <w:b/>
              </w:rPr>
              <w:fldChar w:fldCharType="end"/>
            </w:r>
          </w:p>
        </w:tc>
      </w:tr>
      <w:tr w:rsidR="00EF2A42" w:rsidRPr="00674DCF" w:rsidTr="004B6CF4">
        <w:tblPrEx>
          <w:tblCellMar>
            <w:left w:w="108" w:type="dxa"/>
            <w:right w:w="108" w:type="dxa"/>
          </w:tblCellMar>
          <w:tblLook w:val="01E0" w:firstRow="1" w:lastRow="1" w:firstColumn="1" w:lastColumn="1" w:noHBand="0" w:noVBand="0"/>
        </w:tblPrEx>
        <w:trPr>
          <w:cantSplit/>
        </w:trPr>
        <w:tc>
          <w:tcPr>
            <w:tcW w:w="5712" w:type="dxa"/>
            <w:gridSpan w:val="4"/>
            <w:shd w:val="clear" w:color="auto" w:fill="auto"/>
            <w:tcMar>
              <w:top w:w="72" w:type="dxa"/>
              <w:left w:w="115" w:type="dxa"/>
              <w:bottom w:w="72" w:type="dxa"/>
              <w:right w:w="115" w:type="dxa"/>
            </w:tcMar>
          </w:tcPr>
          <w:p w:rsidR="00EF2A42" w:rsidRPr="00674DCF" w:rsidRDefault="00EF2A42" w:rsidP="00344C00">
            <w:pPr>
              <w:spacing w:line="276" w:lineRule="auto"/>
              <w:rPr>
                <w:rFonts w:ascii="Calibri" w:hAnsi="Calibri"/>
              </w:rPr>
            </w:pPr>
            <w:r w:rsidRPr="00674DCF">
              <w:rPr>
                <w:rFonts w:ascii="Calibri" w:hAnsi="Calibri"/>
              </w:rPr>
              <w:t>Library Acquisitions:  $</w:t>
            </w:r>
            <w:r w:rsidRPr="00674DCF">
              <w:rPr>
                <w:rFonts w:ascii="Calibri" w:hAnsi="Calibri"/>
                <w:b/>
              </w:rPr>
              <w:fldChar w:fldCharType="begin">
                <w:ffData>
                  <w:name w:val="Text1"/>
                  <w:enabled/>
                  <w:calcOnExit w:val="0"/>
                  <w:textInput/>
                </w:ffData>
              </w:fldChar>
            </w:r>
            <w:r w:rsidRPr="00674DCF">
              <w:rPr>
                <w:rFonts w:ascii="Calibri" w:hAnsi="Calibri"/>
                <w:b/>
              </w:rPr>
              <w:instrText xml:space="preserve"> FORMTEXT </w:instrText>
            </w:r>
            <w:r w:rsidRPr="00674DCF">
              <w:rPr>
                <w:rFonts w:ascii="Calibri" w:hAnsi="Calibri"/>
                <w:b/>
              </w:rPr>
            </w:r>
            <w:r w:rsidRPr="00674DCF">
              <w:rPr>
                <w:rFonts w:ascii="Calibri" w:hAnsi="Calibri"/>
                <w:b/>
              </w:rPr>
              <w:fldChar w:fldCharType="separate"/>
            </w:r>
            <w:r w:rsidRPr="00674DCF">
              <w:rPr>
                <w:rFonts w:ascii="Calibri" w:hAnsi="Calibri"/>
                <w:b/>
                <w:noProof/>
              </w:rPr>
              <w:t> </w:t>
            </w:r>
            <w:r w:rsidRPr="00674DCF">
              <w:rPr>
                <w:rFonts w:ascii="Calibri" w:hAnsi="Calibri"/>
                <w:b/>
                <w:noProof/>
              </w:rPr>
              <w:t> </w:t>
            </w:r>
            <w:r w:rsidRPr="00674DCF">
              <w:rPr>
                <w:rFonts w:ascii="Calibri" w:hAnsi="Calibri"/>
                <w:b/>
                <w:noProof/>
              </w:rPr>
              <w:t> </w:t>
            </w:r>
            <w:r w:rsidRPr="00674DCF">
              <w:rPr>
                <w:rFonts w:ascii="Calibri" w:hAnsi="Calibri"/>
                <w:b/>
                <w:noProof/>
              </w:rPr>
              <w:t> </w:t>
            </w:r>
            <w:r w:rsidRPr="00674DCF">
              <w:rPr>
                <w:rFonts w:ascii="Calibri" w:hAnsi="Calibri"/>
                <w:b/>
                <w:noProof/>
              </w:rPr>
              <w:t> </w:t>
            </w:r>
            <w:r w:rsidRPr="00674DCF">
              <w:rPr>
                <w:rFonts w:ascii="Calibri" w:hAnsi="Calibri"/>
                <w:b/>
              </w:rPr>
              <w:fldChar w:fldCharType="end"/>
            </w:r>
          </w:p>
        </w:tc>
        <w:tc>
          <w:tcPr>
            <w:tcW w:w="4728" w:type="dxa"/>
            <w:gridSpan w:val="3"/>
            <w:shd w:val="clear" w:color="auto" w:fill="auto"/>
            <w:tcMar>
              <w:top w:w="72" w:type="dxa"/>
              <w:left w:w="115" w:type="dxa"/>
              <w:bottom w:w="72" w:type="dxa"/>
              <w:right w:w="115" w:type="dxa"/>
            </w:tcMar>
          </w:tcPr>
          <w:p w:rsidR="00EF2A42" w:rsidRPr="00674DCF" w:rsidRDefault="00EF2A42" w:rsidP="00344C00">
            <w:pPr>
              <w:spacing w:line="276" w:lineRule="auto"/>
              <w:rPr>
                <w:rFonts w:ascii="Calibri" w:hAnsi="Calibri"/>
              </w:rPr>
            </w:pPr>
            <w:r w:rsidRPr="00674DCF">
              <w:rPr>
                <w:rFonts w:ascii="Calibri" w:hAnsi="Calibri"/>
              </w:rPr>
              <w:t xml:space="preserve">Program Review Date:  </w:t>
            </w:r>
            <w:r w:rsidRPr="00674DCF">
              <w:rPr>
                <w:rFonts w:ascii="Calibri" w:hAnsi="Calibri"/>
                <w:b/>
              </w:rPr>
              <w:fldChar w:fldCharType="begin">
                <w:ffData>
                  <w:name w:val="Text1"/>
                  <w:enabled/>
                  <w:calcOnExit w:val="0"/>
                  <w:textInput/>
                </w:ffData>
              </w:fldChar>
            </w:r>
            <w:r w:rsidRPr="00674DCF">
              <w:rPr>
                <w:rFonts w:ascii="Calibri" w:hAnsi="Calibri"/>
                <w:b/>
              </w:rPr>
              <w:instrText xml:space="preserve"> FORMTEXT </w:instrText>
            </w:r>
            <w:r w:rsidRPr="00674DCF">
              <w:rPr>
                <w:rFonts w:ascii="Calibri" w:hAnsi="Calibri"/>
                <w:b/>
              </w:rPr>
            </w:r>
            <w:r w:rsidRPr="00674DCF">
              <w:rPr>
                <w:rFonts w:ascii="Calibri" w:hAnsi="Calibri"/>
                <w:b/>
              </w:rPr>
              <w:fldChar w:fldCharType="separate"/>
            </w:r>
            <w:r w:rsidRPr="00674DCF">
              <w:rPr>
                <w:rFonts w:ascii="Calibri" w:hAnsi="Calibri"/>
                <w:b/>
                <w:noProof/>
              </w:rPr>
              <w:t> </w:t>
            </w:r>
            <w:r w:rsidRPr="00674DCF">
              <w:rPr>
                <w:rFonts w:ascii="Calibri" w:hAnsi="Calibri"/>
                <w:b/>
                <w:noProof/>
              </w:rPr>
              <w:t> </w:t>
            </w:r>
            <w:r w:rsidRPr="00674DCF">
              <w:rPr>
                <w:rFonts w:ascii="Calibri" w:hAnsi="Calibri"/>
                <w:b/>
                <w:noProof/>
              </w:rPr>
              <w:t> </w:t>
            </w:r>
            <w:r w:rsidRPr="00674DCF">
              <w:rPr>
                <w:rFonts w:ascii="Calibri" w:hAnsi="Calibri"/>
                <w:b/>
                <w:noProof/>
              </w:rPr>
              <w:t> </w:t>
            </w:r>
            <w:r w:rsidRPr="00674DCF">
              <w:rPr>
                <w:rFonts w:ascii="Calibri" w:hAnsi="Calibri"/>
                <w:b/>
                <w:noProof/>
              </w:rPr>
              <w:t> </w:t>
            </w:r>
            <w:r w:rsidRPr="00674DCF">
              <w:rPr>
                <w:rFonts w:ascii="Calibri" w:hAnsi="Calibri"/>
                <w:b/>
              </w:rPr>
              <w:fldChar w:fldCharType="end"/>
            </w:r>
          </w:p>
        </w:tc>
      </w:tr>
      <w:tr w:rsidR="00EF2A42" w:rsidRPr="00674DCF" w:rsidTr="004B6CF4">
        <w:tblPrEx>
          <w:tblCellMar>
            <w:left w:w="108" w:type="dxa"/>
            <w:right w:w="108" w:type="dxa"/>
          </w:tblCellMar>
          <w:tblLook w:val="01E0" w:firstRow="1" w:lastRow="1" w:firstColumn="1" w:lastColumn="1" w:noHBand="0" w:noVBand="0"/>
        </w:tblPrEx>
        <w:trPr>
          <w:cantSplit/>
        </w:trPr>
        <w:tc>
          <w:tcPr>
            <w:tcW w:w="5712" w:type="dxa"/>
            <w:gridSpan w:val="4"/>
            <w:shd w:val="clear" w:color="auto" w:fill="auto"/>
            <w:tcMar>
              <w:top w:w="72" w:type="dxa"/>
              <w:left w:w="115" w:type="dxa"/>
              <w:bottom w:w="72" w:type="dxa"/>
              <w:right w:w="115" w:type="dxa"/>
            </w:tcMar>
          </w:tcPr>
          <w:p w:rsidR="00EF2A42" w:rsidRPr="00674DCF" w:rsidRDefault="00EF2A42" w:rsidP="00344C00">
            <w:pPr>
              <w:spacing w:line="276" w:lineRule="auto"/>
              <w:rPr>
                <w:rFonts w:ascii="Calibri" w:hAnsi="Calibri"/>
              </w:rPr>
            </w:pPr>
            <w:r>
              <w:rPr>
                <w:rFonts w:ascii="Calibri" w:hAnsi="Calibri"/>
              </w:rPr>
              <w:t>Gainful Employment</w:t>
            </w:r>
            <w:r w:rsidRPr="00674DCF">
              <w:rPr>
                <w:rFonts w:ascii="Calibri" w:hAnsi="Calibri"/>
              </w:rPr>
              <w:t xml:space="preserve">:   </w:t>
            </w:r>
            <w:r w:rsidRPr="00674DCF">
              <w:rPr>
                <w:rFonts w:ascii="Calibri" w:hAnsi="Calibri"/>
              </w:rPr>
              <w:fldChar w:fldCharType="begin">
                <w:ffData>
                  <w:name w:val="Check1"/>
                  <w:enabled/>
                  <w:calcOnExit w:val="0"/>
                  <w:checkBox>
                    <w:sizeAuto/>
                    <w:default w:val="0"/>
                  </w:checkBox>
                </w:ffData>
              </w:fldChar>
            </w:r>
            <w:r w:rsidRPr="00674DCF">
              <w:rPr>
                <w:rFonts w:ascii="Calibri" w:hAnsi="Calibri"/>
              </w:rPr>
              <w:instrText xml:space="preserve"> FORMCHECKBOX </w:instrText>
            </w:r>
            <w:r w:rsidR="00AD2513">
              <w:rPr>
                <w:rFonts w:ascii="Calibri" w:hAnsi="Calibri"/>
              </w:rPr>
            </w:r>
            <w:r w:rsidR="00AD2513">
              <w:rPr>
                <w:rFonts w:ascii="Calibri" w:hAnsi="Calibri"/>
              </w:rPr>
              <w:fldChar w:fldCharType="separate"/>
            </w:r>
            <w:r w:rsidRPr="00674DCF">
              <w:rPr>
                <w:rFonts w:ascii="Calibri" w:hAnsi="Calibri"/>
              </w:rPr>
              <w:fldChar w:fldCharType="end"/>
            </w:r>
            <w:r w:rsidRPr="00674DCF">
              <w:rPr>
                <w:rFonts w:ascii="Calibri" w:hAnsi="Calibri"/>
              </w:rPr>
              <w:t xml:space="preserve"> yes        </w:t>
            </w:r>
            <w:r w:rsidRPr="00674DCF">
              <w:rPr>
                <w:rFonts w:ascii="Calibri" w:hAnsi="Calibri"/>
              </w:rPr>
              <w:fldChar w:fldCharType="begin">
                <w:ffData>
                  <w:name w:val="Check2"/>
                  <w:enabled/>
                  <w:calcOnExit w:val="0"/>
                  <w:checkBox>
                    <w:sizeAuto/>
                    <w:default w:val="0"/>
                  </w:checkBox>
                </w:ffData>
              </w:fldChar>
            </w:r>
            <w:r w:rsidRPr="00674DCF">
              <w:rPr>
                <w:rFonts w:ascii="Calibri" w:hAnsi="Calibri"/>
              </w:rPr>
              <w:instrText xml:space="preserve"> FORMCHECKBOX </w:instrText>
            </w:r>
            <w:r w:rsidR="00AD2513">
              <w:rPr>
                <w:rFonts w:ascii="Calibri" w:hAnsi="Calibri"/>
              </w:rPr>
            </w:r>
            <w:r w:rsidR="00AD2513">
              <w:rPr>
                <w:rFonts w:ascii="Calibri" w:hAnsi="Calibri"/>
              </w:rPr>
              <w:fldChar w:fldCharType="separate"/>
            </w:r>
            <w:r w:rsidRPr="00674DCF">
              <w:rPr>
                <w:rFonts w:ascii="Calibri" w:hAnsi="Calibri"/>
              </w:rPr>
              <w:fldChar w:fldCharType="end"/>
            </w:r>
            <w:r w:rsidRPr="00674DCF">
              <w:rPr>
                <w:rFonts w:ascii="Calibri" w:hAnsi="Calibri"/>
              </w:rPr>
              <w:t xml:space="preserve"> no</w:t>
            </w:r>
          </w:p>
        </w:tc>
        <w:tc>
          <w:tcPr>
            <w:tcW w:w="4728" w:type="dxa"/>
            <w:gridSpan w:val="3"/>
            <w:shd w:val="clear" w:color="auto" w:fill="auto"/>
            <w:tcMar>
              <w:top w:w="72" w:type="dxa"/>
              <w:left w:w="115" w:type="dxa"/>
              <w:bottom w:w="72" w:type="dxa"/>
              <w:right w:w="115" w:type="dxa"/>
            </w:tcMar>
          </w:tcPr>
          <w:p w:rsidR="00EF2A42" w:rsidRPr="00674DCF" w:rsidRDefault="00EF2A42" w:rsidP="00344C00">
            <w:pPr>
              <w:spacing w:line="276" w:lineRule="auto"/>
              <w:rPr>
                <w:rFonts w:ascii="Calibri" w:hAnsi="Calibri"/>
              </w:rPr>
            </w:pPr>
            <w:r w:rsidRPr="00674DCF">
              <w:rPr>
                <w:rFonts w:ascii="Calibri" w:hAnsi="Calibri"/>
              </w:rPr>
              <w:t xml:space="preserve">Apprenticeship:   </w:t>
            </w:r>
            <w:r w:rsidRPr="00674DCF">
              <w:rPr>
                <w:rFonts w:ascii="Calibri" w:hAnsi="Calibri"/>
              </w:rPr>
              <w:fldChar w:fldCharType="begin">
                <w:ffData>
                  <w:name w:val="Check1"/>
                  <w:enabled/>
                  <w:calcOnExit w:val="0"/>
                  <w:checkBox>
                    <w:sizeAuto/>
                    <w:default w:val="0"/>
                  </w:checkBox>
                </w:ffData>
              </w:fldChar>
            </w:r>
            <w:r w:rsidRPr="00674DCF">
              <w:rPr>
                <w:rFonts w:ascii="Calibri" w:hAnsi="Calibri"/>
              </w:rPr>
              <w:instrText xml:space="preserve"> FORMCHECKBOX </w:instrText>
            </w:r>
            <w:r w:rsidR="00AD2513">
              <w:rPr>
                <w:rFonts w:ascii="Calibri" w:hAnsi="Calibri"/>
              </w:rPr>
            </w:r>
            <w:r w:rsidR="00AD2513">
              <w:rPr>
                <w:rFonts w:ascii="Calibri" w:hAnsi="Calibri"/>
              </w:rPr>
              <w:fldChar w:fldCharType="separate"/>
            </w:r>
            <w:r w:rsidRPr="00674DCF">
              <w:rPr>
                <w:rFonts w:ascii="Calibri" w:hAnsi="Calibri"/>
              </w:rPr>
              <w:fldChar w:fldCharType="end"/>
            </w:r>
            <w:r w:rsidRPr="00674DCF">
              <w:rPr>
                <w:rFonts w:ascii="Calibri" w:hAnsi="Calibri"/>
              </w:rPr>
              <w:t xml:space="preserve"> yes        </w:t>
            </w:r>
            <w:r w:rsidRPr="00674DCF">
              <w:rPr>
                <w:rFonts w:ascii="Calibri" w:hAnsi="Calibri"/>
              </w:rPr>
              <w:fldChar w:fldCharType="begin">
                <w:ffData>
                  <w:name w:val="Check2"/>
                  <w:enabled/>
                  <w:calcOnExit w:val="0"/>
                  <w:checkBox>
                    <w:sizeAuto/>
                    <w:default w:val="0"/>
                  </w:checkBox>
                </w:ffData>
              </w:fldChar>
            </w:r>
            <w:r w:rsidRPr="00674DCF">
              <w:rPr>
                <w:rFonts w:ascii="Calibri" w:hAnsi="Calibri"/>
              </w:rPr>
              <w:instrText xml:space="preserve"> FORMCHECKBOX </w:instrText>
            </w:r>
            <w:r w:rsidR="00AD2513">
              <w:rPr>
                <w:rFonts w:ascii="Calibri" w:hAnsi="Calibri"/>
              </w:rPr>
            </w:r>
            <w:r w:rsidR="00AD2513">
              <w:rPr>
                <w:rFonts w:ascii="Calibri" w:hAnsi="Calibri"/>
              </w:rPr>
              <w:fldChar w:fldCharType="separate"/>
            </w:r>
            <w:r w:rsidRPr="00674DCF">
              <w:rPr>
                <w:rFonts w:ascii="Calibri" w:hAnsi="Calibri"/>
              </w:rPr>
              <w:fldChar w:fldCharType="end"/>
            </w:r>
            <w:r w:rsidRPr="00674DCF">
              <w:rPr>
                <w:rFonts w:ascii="Calibri" w:hAnsi="Calibri"/>
              </w:rPr>
              <w:t xml:space="preserve"> no</w:t>
            </w:r>
          </w:p>
        </w:tc>
      </w:tr>
      <w:tr w:rsidR="00EF2A42" w:rsidRPr="00674DCF" w:rsidTr="00344C00">
        <w:tblPrEx>
          <w:tblCellMar>
            <w:left w:w="108" w:type="dxa"/>
            <w:right w:w="108" w:type="dxa"/>
          </w:tblCellMar>
          <w:tblLook w:val="01E0" w:firstRow="1" w:lastRow="1" w:firstColumn="1" w:lastColumn="1" w:noHBand="0" w:noVBand="0"/>
        </w:tblPrEx>
        <w:trPr>
          <w:cantSplit/>
          <w:trHeight w:val="18"/>
        </w:trPr>
        <w:tc>
          <w:tcPr>
            <w:tcW w:w="10440" w:type="dxa"/>
            <w:gridSpan w:val="7"/>
            <w:shd w:val="clear" w:color="auto" w:fill="auto"/>
            <w:tcMar>
              <w:top w:w="72" w:type="dxa"/>
              <w:left w:w="115" w:type="dxa"/>
              <w:bottom w:w="72" w:type="dxa"/>
              <w:right w:w="115" w:type="dxa"/>
            </w:tcMar>
          </w:tcPr>
          <w:p w:rsidR="00EF2A42" w:rsidRPr="00674DCF" w:rsidRDefault="00EF2A42" w:rsidP="00344C00">
            <w:pPr>
              <w:spacing w:line="276" w:lineRule="auto"/>
              <w:rPr>
                <w:rFonts w:ascii="Calibri" w:hAnsi="Calibri"/>
              </w:rPr>
            </w:pPr>
            <w:r w:rsidRPr="00674DCF">
              <w:rPr>
                <w:rFonts w:ascii="Calibri" w:hAnsi="Calibri"/>
              </w:rPr>
              <w:t xml:space="preserve">Distance Education:  </w:t>
            </w:r>
            <w:r w:rsidRPr="00674DCF">
              <w:rPr>
                <w:rFonts w:ascii="Calibri" w:hAnsi="Calibri"/>
                <w:b/>
              </w:rPr>
              <w:fldChar w:fldCharType="begin">
                <w:ffData>
                  <w:name w:val="Dropdown3"/>
                  <w:enabled/>
                  <w:calcOnExit w:val="0"/>
                  <w:ddList>
                    <w:listEntry w:val="Select"/>
                    <w:listEntry w:val="0%"/>
                    <w:listEntry w:val="1-49%"/>
                    <w:listEntry w:val="50-99%"/>
                    <w:listEntry w:val="100%"/>
                  </w:ddList>
                </w:ffData>
              </w:fldChar>
            </w:r>
            <w:bookmarkStart w:id="3" w:name="Dropdown3"/>
            <w:r w:rsidRPr="00674DCF">
              <w:rPr>
                <w:rFonts w:ascii="Calibri" w:hAnsi="Calibri"/>
                <w:b/>
              </w:rPr>
              <w:instrText xml:space="preserve"> FORMDROPDOWN </w:instrText>
            </w:r>
            <w:r w:rsidR="00AD2513">
              <w:rPr>
                <w:rFonts w:ascii="Calibri" w:hAnsi="Calibri"/>
                <w:b/>
              </w:rPr>
            </w:r>
            <w:r w:rsidR="00AD2513">
              <w:rPr>
                <w:rFonts w:ascii="Calibri" w:hAnsi="Calibri"/>
                <w:b/>
              </w:rPr>
              <w:fldChar w:fldCharType="separate"/>
            </w:r>
            <w:r w:rsidRPr="00674DCF">
              <w:rPr>
                <w:rFonts w:ascii="Calibri" w:hAnsi="Calibri"/>
                <w:b/>
              </w:rPr>
              <w:fldChar w:fldCharType="end"/>
            </w:r>
            <w:bookmarkEnd w:id="3"/>
          </w:p>
        </w:tc>
      </w:tr>
    </w:tbl>
    <w:p w:rsidR="00D852AA" w:rsidRDefault="00D852AA" w:rsidP="002C4C21">
      <w:pPr>
        <w:rPr>
          <w:rFonts w:ascii="Calibri" w:hAnsi="Calibri"/>
          <w:b/>
          <w:sz w:val="12"/>
          <w:szCs w:val="12"/>
        </w:rPr>
      </w:pPr>
    </w:p>
    <w:p w:rsidR="00637013" w:rsidRDefault="00637013" w:rsidP="002C4C21">
      <w:pPr>
        <w:rPr>
          <w:rFonts w:ascii="Calibri" w:hAnsi="Calibri"/>
          <w:i/>
        </w:rPr>
      </w:pPr>
      <w:r>
        <w:rPr>
          <w:rFonts w:ascii="Calibri" w:hAnsi="Calibri"/>
          <w:b/>
        </w:rPr>
        <w:t xml:space="preserve">Justification: </w:t>
      </w:r>
      <w:r w:rsidRPr="00637013">
        <w:rPr>
          <w:rFonts w:ascii="Calibri" w:hAnsi="Calibri"/>
          <w:i/>
        </w:rPr>
        <w:t>Describe change and rationale for changes</w:t>
      </w:r>
    </w:p>
    <w:p w:rsidR="00637013" w:rsidRDefault="00637013" w:rsidP="002C4C21">
      <w:pPr>
        <w:rPr>
          <w:rFonts w:ascii="Calibri" w:hAnsi="Calibri"/>
          <w:b/>
        </w:rPr>
      </w:pPr>
      <w:r w:rsidRPr="00192CEB">
        <w:rPr>
          <w:rFonts w:ascii="Calibri" w:hAnsi="Calibri"/>
          <w:b/>
        </w:rPr>
        <w:fldChar w:fldCharType="begin">
          <w:ffData>
            <w:name w:val="Text1"/>
            <w:enabled/>
            <w:calcOnExit w:val="0"/>
            <w:textInput/>
          </w:ffData>
        </w:fldChar>
      </w:r>
      <w:r w:rsidRPr="00192CEB">
        <w:rPr>
          <w:rFonts w:ascii="Calibri" w:hAnsi="Calibri"/>
          <w:b/>
        </w:rPr>
        <w:instrText xml:space="preserve"> FORMTEXT </w:instrText>
      </w:r>
      <w:r w:rsidRPr="00192CEB">
        <w:rPr>
          <w:rFonts w:ascii="Calibri" w:hAnsi="Calibri"/>
          <w:b/>
        </w:rPr>
      </w:r>
      <w:r w:rsidRPr="00192CEB">
        <w:rPr>
          <w:rFonts w:ascii="Calibri" w:hAnsi="Calibri"/>
          <w:b/>
        </w:rPr>
        <w:fldChar w:fldCharType="separate"/>
      </w:r>
      <w:r w:rsidRPr="00192CEB">
        <w:rPr>
          <w:rFonts w:ascii="Calibri" w:hAnsi="Calibri"/>
          <w:b/>
          <w:noProof/>
        </w:rPr>
        <w:t> </w:t>
      </w:r>
      <w:r w:rsidRPr="00192CEB">
        <w:rPr>
          <w:rFonts w:ascii="Calibri" w:hAnsi="Calibri"/>
          <w:b/>
          <w:noProof/>
        </w:rPr>
        <w:t> </w:t>
      </w:r>
      <w:r w:rsidRPr="00192CEB">
        <w:rPr>
          <w:rFonts w:ascii="Calibri" w:hAnsi="Calibri"/>
          <w:b/>
          <w:noProof/>
        </w:rPr>
        <w:t> </w:t>
      </w:r>
      <w:r w:rsidRPr="00192CEB">
        <w:rPr>
          <w:rFonts w:ascii="Calibri" w:hAnsi="Calibri"/>
          <w:b/>
          <w:noProof/>
        </w:rPr>
        <w:t> </w:t>
      </w:r>
      <w:r w:rsidRPr="00192CEB">
        <w:rPr>
          <w:rFonts w:ascii="Calibri" w:hAnsi="Calibri"/>
          <w:b/>
          <w:noProof/>
        </w:rPr>
        <w:t> </w:t>
      </w:r>
      <w:r w:rsidRPr="00192CEB">
        <w:rPr>
          <w:rFonts w:ascii="Calibri" w:hAnsi="Calibri"/>
          <w:b/>
        </w:rPr>
        <w:fldChar w:fldCharType="end"/>
      </w:r>
    </w:p>
    <w:p w:rsidR="00637013" w:rsidRPr="00637013" w:rsidRDefault="00637013" w:rsidP="002C4C21">
      <w:pPr>
        <w:rPr>
          <w:rFonts w:ascii="Calibri" w:hAnsi="Calibri"/>
        </w:rPr>
      </w:pPr>
    </w:p>
    <w:p w:rsidR="00192CEB" w:rsidRPr="00637013" w:rsidRDefault="00637013" w:rsidP="002C4C21">
      <w:pPr>
        <w:rPr>
          <w:rFonts w:ascii="Calibri" w:hAnsi="Calibri"/>
          <w:b/>
          <w:i/>
        </w:rPr>
      </w:pPr>
      <w:r>
        <w:rPr>
          <w:rFonts w:ascii="Calibri" w:hAnsi="Calibri"/>
          <w:b/>
        </w:rPr>
        <w:t xml:space="preserve">Change to </w:t>
      </w:r>
      <w:r w:rsidR="00192CEB" w:rsidRPr="00192CEB">
        <w:rPr>
          <w:rFonts w:ascii="Calibri" w:hAnsi="Calibri"/>
          <w:b/>
        </w:rPr>
        <w:t>Program Learning Outcomes:</w:t>
      </w:r>
      <w:r>
        <w:rPr>
          <w:rFonts w:ascii="Calibri" w:hAnsi="Calibri"/>
          <w:b/>
        </w:rPr>
        <w:t xml:space="preserve">  </w:t>
      </w:r>
      <w:r w:rsidRPr="00674DCF">
        <w:rPr>
          <w:rFonts w:ascii="Calibri" w:hAnsi="Calibri"/>
        </w:rPr>
        <w:fldChar w:fldCharType="begin">
          <w:ffData>
            <w:name w:val="Check1"/>
            <w:enabled/>
            <w:calcOnExit w:val="0"/>
            <w:checkBox>
              <w:sizeAuto/>
              <w:default w:val="0"/>
            </w:checkBox>
          </w:ffData>
        </w:fldChar>
      </w:r>
      <w:r w:rsidRPr="00674DCF">
        <w:rPr>
          <w:rFonts w:ascii="Calibri" w:hAnsi="Calibri"/>
        </w:rPr>
        <w:instrText xml:space="preserve"> FORMCHECKBOX </w:instrText>
      </w:r>
      <w:r w:rsidR="00AD2513">
        <w:rPr>
          <w:rFonts w:ascii="Calibri" w:hAnsi="Calibri"/>
        </w:rPr>
      </w:r>
      <w:r w:rsidR="00AD2513">
        <w:rPr>
          <w:rFonts w:ascii="Calibri" w:hAnsi="Calibri"/>
        </w:rPr>
        <w:fldChar w:fldCharType="separate"/>
      </w:r>
      <w:r w:rsidRPr="00674DCF">
        <w:rPr>
          <w:rFonts w:ascii="Calibri" w:hAnsi="Calibri"/>
        </w:rPr>
        <w:fldChar w:fldCharType="end"/>
      </w:r>
      <w:r>
        <w:rPr>
          <w:rFonts w:ascii="Calibri" w:hAnsi="Calibri"/>
        </w:rPr>
        <w:t xml:space="preserve"> no        </w:t>
      </w:r>
      <w:r w:rsidRPr="00674DCF">
        <w:rPr>
          <w:rFonts w:ascii="Calibri" w:hAnsi="Calibri"/>
        </w:rPr>
        <w:fldChar w:fldCharType="begin">
          <w:ffData>
            <w:name w:val="Check2"/>
            <w:enabled/>
            <w:calcOnExit w:val="0"/>
            <w:checkBox>
              <w:sizeAuto/>
              <w:default w:val="0"/>
            </w:checkBox>
          </w:ffData>
        </w:fldChar>
      </w:r>
      <w:r w:rsidRPr="00674DCF">
        <w:rPr>
          <w:rFonts w:ascii="Calibri" w:hAnsi="Calibri"/>
        </w:rPr>
        <w:instrText xml:space="preserve"> FORMCHECKBOX </w:instrText>
      </w:r>
      <w:r w:rsidR="00AD2513">
        <w:rPr>
          <w:rFonts w:ascii="Calibri" w:hAnsi="Calibri"/>
        </w:rPr>
      </w:r>
      <w:r w:rsidR="00AD2513">
        <w:rPr>
          <w:rFonts w:ascii="Calibri" w:hAnsi="Calibri"/>
        </w:rPr>
        <w:fldChar w:fldCharType="separate"/>
      </w:r>
      <w:r w:rsidRPr="00674DCF">
        <w:rPr>
          <w:rFonts w:ascii="Calibri" w:hAnsi="Calibri"/>
        </w:rPr>
        <w:fldChar w:fldCharType="end"/>
      </w:r>
      <w:r>
        <w:rPr>
          <w:rFonts w:ascii="Calibri" w:hAnsi="Calibri"/>
        </w:rPr>
        <w:t xml:space="preserve"> yes </w:t>
      </w:r>
      <w:r w:rsidRPr="00637013">
        <w:rPr>
          <w:rFonts w:ascii="Calibri" w:hAnsi="Calibri"/>
          <w:i/>
        </w:rPr>
        <w:t>(if yes, include revised PLOs in the space below)</w:t>
      </w:r>
    </w:p>
    <w:p w:rsidR="00192CEB" w:rsidRPr="00192CEB" w:rsidRDefault="00192CEB" w:rsidP="00192CEB">
      <w:pPr>
        <w:numPr>
          <w:ilvl w:val="0"/>
          <w:numId w:val="28"/>
        </w:numPr>
        <w:rPr>
          <w:rFonts w:ascii="Calibri" w:hAnsi="Calibri"/>
          <w:b/>
        </w:rPr>
      </w:pPr>
      <w:r w:rsidRPr="00192CEB">
        <w:rPr>
          <w:rFonts w:ascii="Calibri" w:hAnsi="Calibri"/>
          <w:b/>
        </w:rPr>
        <w:fldChar w:fldCharType="begin">
          <w:ffData>
            <w:name w:val="Text1"/>
            <w:enabled/>
            <w:calcOnExit w:val="0"/>
            <w:textInput/>
          </w:ffData>
        </w:fldChar>
      </w:r>
      <w:r w:rsidRPr="00192CEB">
        <w:rPr>
          <w:rFonts w:ascii="Calibri" w:hAnsi="Calibri"/>
          <w:b/>
        </w:rPr>
        <w:instrText xml:space="preserve"> FORMTEXT </w:instrText>
      </w:r>
      <w:r w:rsidRPr="00192CEB">
        <w:rPr>
          <w:rFonts w:ascii="Calibri" w:hAnsi="Calibri"/>
          <w:b/>
        </w:rPr>
      </w:r>
      <w:r w:rsidRPr="00192CEB">
        <w:rPr>
          <w:rFonts w:ascii="Calibri" w:hAnsi="Calibri"/>
          <w:b/>
        </w:rPr>
        <w:fldChar w:fldCharType="separate"/>
      </w:r>
      <w:r w:rsidRPr="00192CEB">
        <w:rPr>
          <w:rFonts w:ascii="Calibri" w:hAnsi="Calibri"/>
          <w:b/>
          <w:noProof/>
        </w:rPr>
        <w:t> </w:t>
      </w:r>
      <w:r w:rsidRPr="00192CEB">
        <w:rPr>
          <w:rFonts w:ascii="Calibri" w:hAnsi="Calibri"/>
          <w:b/>
          <w:noProof/>
        </w:rPr>
        <w:t> </w:t>
      </w:r>
      <w:r w:rsidRPr="00192CEB">
        <w:rPr>
          <w:rFonts w:ascii="Calibri" w:hAnsi="Calibri"/>
          <w:b/>
          <w:noProof/>
        </w:rPr>
        <w:t> </w:t>
      </w:r>
      <w:r w:rsidRPr="00192CEB">
        <w:rPr>
          <w:rFonts w:ascii="Calibri" w:hAnsi="Calibri"/>
          <w:b/>
          <w:noProof/>
        </w:rPr>
        <w:t> </w:t>
      </w:r>
      <w:r w:rsidRPr="00192CEB">
        <w:rPr>
          <w:rFonts w:ascii="Calibri" w:hAnsi="Calibri"/>
          <w:b/>
          <w:noProof/>
        </w:rPr>
        <w:t> </w:t>
      </w:r>
      <w:r w:rsidRPr="00192CEB">
        <w:rPr>
          <w:rFonts w:ascii="Calibri" w:hAnsi="Calibri"/>
          <w:b/>
        </w:rPr>
        <w:fldChar w:fldCharType="end"/>
      </w:r>
    </w:p>
    <w:p w:rsidR="00192CEB" w:rsidRPr="00192CEB" w:rsidRDefault="00192CEB" w:rsidP="002C4C21">
      <w:pPr>
        <w:rPr>
          <w:rFonts w:ascii="Calibri" w:hAnsi="Calibri"/>
          <w:b/>
        </w:rPr>
      </w:pPr>
    </w:p>
    <w:p w:rsidR="006C57E1" w:rsidRPr="009E43DD" w:rsidRDefault="00192CEB" w:rsidP="0032628F">
      <w:pPr>
        <w:rPr>
          <w:rFonts w:ascii="Calibri" w:hAnsi="Calibri"/>
          <w:b/>
        </w:rPr>
      </w:pPr>
      <w:r w:rsidRPr="009E43DD">
        <w:rPr>
          <w:rFonts w:ascii="Calibri" w:hAnsi="Calibri"/>
          <w:b/>
        </w:rPr>
        <w:t xml:space="preserve"> </w:t>
      </w:r>
      <w:r w:rsidR="000A7AB1" w:rsidRPr="009E43DD">
        <w:rPr>
          <w:rFonts w:ascii="Calibri" w:hAnsi="Calibri"/>
          <w:b/>
        </w:rPr>
        <w:t>Required Supporting Documentation</w:t>
      </w:r>
    </w:p>
    <w:p w:rsidR="000A7AB1" w:rsidRPr="00192CEB" w:rsidRDefault="00C92ED1" w:rsidP="00826A80">
      <w:pPr>
        <w:rPr>
          <w:rFonts w:ascii="Calibri" w:hAnsi="Calibri"/>
          <w:sz w:val="19"/>
          <w:szCs w:val="19"/>
        </w:rPr>
      </w:pPr>
      <w:r w:rsidRPr="00192CEB">
        <w:rPr>
          <w:rFonts w:ascii="Calibri" w:hAnsi="Calibri"/>
          <w:sz w:val="19"/>
          <w:szCs w:val="19"/>
        </w:rPr>
        <w:fldChar w:fldCharType="begin">
          <w:ffData>
            <w:name w:val="Check3"/>
            <w:enabled/>
            <w:calcOnExit w:val="0"/>
            <w:checkBox>
              <w:sizeAuto/>
              <w:default w:val="0"/>
            </w:checkBox>
          </w:ffData>
        </w:fldChar>
      </w:r>
      <w:bookmarkStart w:id="4" w:name="Check3"/>
      <w:r w:rsidRPr="00192CEB">
        <w:rPr>
          <w:rFonts w:ascii="Calibri" w:hAnsi="Calibri"/>
          <w:sz w:val="19"/>
          <w:szCs w:val="19"/>
        </w:rPr>
        <w:instrText xml:space="preserve"> FORMCHECKBOX </w:instrText>
      </w:r>
      <w:r w:rsidR="00AD2513">
        <w:rPr>
          <w:rFonts w:ascii="Calibri" w:hAnsi="Calibri"/>
          <w:sz w:val="19"/>
          <w:szCs w:val="19"/>
        </w:rPr>
      </w:r>
      <w:r w:rsidR="00AD2513">
        <w:rPr>
          <w:rFonts w:ascii="Calibri" w:hAnsi="Calibri"/>
          <w:sz w:val="19"/>
          <w:szCs w:val="19"/>
        </w:rPr>
        <w:fldChar w:fldCharType="separate"/>
      </w:r>
      <w:r w:rsidRPr="00192CEB">
        <w:rPr>
          <w:rFonts w:ascii="Calibri" w:hAnsi="Calibri"/>
          <w:sz w:val="19"/>
          <w:szCs w:val="19"/>
        </w:rPr>
        <w:fldChar w:fldCharType="end"/>
      </w:r>
      <w:bookmarkEnd w:id="4"/>
      <w:r w:rsidRPr="00192CEB">
        <w:rPr>
          <w:rFonts w:ascii="Calibri" w:hAnsi="Calibri"/>
          <w:sz w:val="19"/>
          <w:szCs w:val="19"/>
        </w:rPr>
        <w:t xml:space="preserve">  1.  </w:t>
      </w:r>
      <w:r w:rsidR="00826A80" w:rsidRPr="00826A80">
        <w:rPr>
          <w:rFonts w:ascii="Calibri" w:hAnsi="Calibri"/>
          <w:sz w:val="19"/>
          <w:szCs w:val="19"/>
        </w:rPr>
        <w:t>N</w:t>
      </w:r>
      <w:r w:rsidR="00D72AF9">
        <w:rPr>
          <w:rFonts w:ascii="Calibri" w:hAnsi="Calibri"/>
          <w:sz w:val="19"/>
          <w:szCs w:val="19"/>
        </w:rPr>
        <w:t>arrative for</w:t>
      </w:r>
      <w:r w:rsidR="00E410B0">
        <w:rPr>
          <w:rFonts w:ascii="Calibri" w:hAnsi="Calibri"/>
          <w:sz w:val="19"/>
          <w:szCs w:val="19"/>
        </w:rPr>
        <w:t xml:space="preserve"> N</w:t>
      </w:r>
      <w:r w:rsidR="00907505">
        <w:rPr>
          <w:rFonts w:ascii="Calibri" w:hAnsi="Calibri"/>
          <w:sz w:val="19"/>
          <w:szCs w:val="19"/>
        </w:rPr>
        <w:t>ons</w:t>
      </w:r>
      <w:r w:rsidR="00DC0FF4">
        <w:rPr>
          <w:rFonts w:ascii="Calibri" w:hAnsi="Calibri"/>
          <w:sz w:val="19"/>
          <w:szCs w:val="19"/>
        </w:rPr>
        <w:t xml:space="preserve">ubstantial Change to Certificate of </w:t>
      </w:r>
      <w:r w:rsidR="009D465A">
        <w:rPr>
          <w:rFonts w:ascii="Calibri" w:hAnsi="Calibri"/>
          <w:sz w:val="19"/>
          <w:szCs w:val="19"/>
        </w:rPr>
        <w:t>Recognition</w:t>
      </w:r>
      <w:r w:rsidR="00907505">
        <w:rPr>
          <w:rFonts w:ascii="Calibri" w:hAnsi="Calibri"/>
          <w:sz w:val="19"/>
          <w:szCs w:val="19"/>
        </w:rPr>
        <w:t>.</w:t>
      </w:r>
    </w:p>
    <w:p w:rsidR="000A7AB1" w:rsidRPr="0032628F" w:rsidRDefault="000A7AB1" w:rsidP="002C4C21">
      <w:pPr>
        <w:ind w:left="720"/>
        <w:rPr>
          <w:rFonts w:ascii="Calibri" w:hAnsi="Calibri"/>
          <w:sz w:val="10"/>
          <w:szCs w:val="10"/>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900"/>
      </w:tblGrid>
      <w:tr w:rsidR="00387B68" w:rsidRPr="00456BF2" w:rsidTr="00FA7D84">
        <w:trPr>
          <w:cantSplit/>
          <w:trHeight w:val="197"/>
        </w:trPr>
        <w:tc>
          <w:tcPr>
            <w:tcW w:w="4075" w:type="dxa"/>
            <w:gridSpan w:val="2"/>
            <w:shd w:val="clear" w:color="auto" w:fill="D9D9D9"/>
            <w:tcMar>
              <w:top w:w="72" w:type="dxa"/>
              <w:left w:w="115" w:type="dxa"/>
              <w:bottom w:w="72" w:type="dxa"/>
              <w:right w:w="115" w:type="dxa"/>
            </w:tcMar>
          </w:tcPr>
          <w:bookmarkEnd w:id="0"/>
          <w:p w:rsidR="00387B68" w:rsidRPr="00456BF2" w:rsidRDefault="00387B68" w:rsidP="00FA7D84">
            <w:pPr>
              <w:rPr>
                <w:rFonts w:ascii="Calibri" w:hAnsi="Calibri"/>
                <w:sz w:val="17"/>
                <w:szCs w:val="17"/>
              </w:rPr>
            </w:pPr>
            <w:r w:rsidRPr="00456BF2">
              <w:rPr>
                <w:rFonts w:ascii="Calibri" w:hAnsi="Calibri"/>
                <w:b/>
                <w:sz w:val="17"/>
                <w:szCs w:val="17"/>
              </w:rPr>
              <w:t>Approval Dates</w:t>
            </w:r>
          </w:p>
        </w:tc>
      </w:tr>
      <w:tr w:rsidR="00387B68" w:rsidRPr="00456BF2" w:rsidTr="00FA7D84">
        <w:trPr>
          <w:cantSplit/>
          <w:trHeight w:val="179"/>
        </w:trPr>
        <w:tc>
          <w:tcPr>
            <w:tcW w:w="3175" w:type="dxa"/>
            <w:shd w:val="clear" w:color="auto" w:fill="auto"/>
            <w:tcMar>
              <w:top w:w="72" w:type="dxa"/>
              <w:left w:w="115" w:type="dxa"/>
              <w:bottom w:w="72" w:type="dxa"/>
              <w:right w:w="115" w:type="dxa"/>
            </w:tcMar>
          </w:tcPr>
          <w:p w:rsidR="00387B68" w:rsidRPr="00456BF2" w:rsidRDefault="00387B68" w:rsidP="00FA7D84">
            <w:pPr>
              <w:rPr>
                <w:rFonts w:ascii="Calibri" w:hAnsi="Calibri"/>
                <w:b/>
                <w:sz w:val="18"/>
                <w:szCs w:val="18"/>
              </w:rPr>
            </w:pPr>
            <w:r w:rsidRPr="00456BF2">
              <w:rPr>
                <w:rFonts w:ascii="Calibri" w:hAnsi="Calibri"/>
                <w:b/>
                <w:sz w:val="18"/>
                <w:szCs w:val="18"/>
              </w:rPr>
              <w:t xml:space="preserve">Curriculum Committee: </w:t>
            </w:r>
            <w:r w:rsidRPr="00456BF2">
              <w:rPr>
                <w:rFonts w:ascii="Calibri" w:hAnsi="Calibri"/>
                <w:sz w:val="18"/>
                <w:szCs w:val="18"/>
              </w:rPr>
              <w:fldChar w:fldCharType="begin">
                <w:ffData>
                  <w:name w:val="Check1"/>
                  <w:enabled/>
                  <w:calcOnExit w:val="0"/>
                  <w:checkBox>
                    <w:sizeAuto/>
                    <w:default w:val="0"/>
                  </w:checkBox>
                </w:ffData>
              </w:fldChar>
            </w:r>
            <w:r w:rsidRPr="00456BF2">
              <w:rPr>
                <w:rFonts w:ascii="Calibri" w:hAnsi="Calibri"/>
                <w:sz w:val="18"/>
                <w:szCs w:val="18"/>
              </w:rPr>
              <w:instrText xml:space="preserve"> FORMCHECKBOX </w:instrText>
            </w:r>
            <w:r w:rsidR="00AD2513">
              <w:rPr>
                <w:rFonts w:ascii="Calibri" w:hAnsi="Calibri"/>
                <w:sz w:val="18"/>
                <w:szCs w:val="18"/>
              </w:rPr>
            </w:r>
            <w:r w:rsidR="00AD2513">
              <w:rPr>
                <w:rFonts w:ascii="Calibri" w:hAnsi="Calibri"/>
                <w:sz w:val="18"/>
                <w:szCs w:val="18"/>
              </w:rPr>
              <w:fldChar w:fldCharType="separate"/>
            </w:r>
            <w:r w:rsidRPr="00456BF2">
              <w:rPr>
                <w:rFonts w:ascii="Calibri" w:hAnsi="Calibri"/>
                <w:sz w:val="18"/>
                <w:szCs w:val="18"/>
              </w:rPr>
              <w:fldChar w:fldCharType="end"/>
            </w:r>
            <w:r w:rsidRPr="00456BF2">
              <w:rPr>
                <w:rFonts w:ascii="Calibri" w:hAnsi="Calibri"/>
                <w:sz w:val="18"/>
                <w:szCs w:val="18"/>
              </w:rPr>
              <w:t xml:space="preserve"> yes    </w:t>
            </w:r>
            <w:r w:rsidRPr="00456BF2">
              <w:rPr>
                <w:rFonts w:ascii="Calibri" w:hAnsi="Calibri"/>
                <w:sz w:val="18"/>
                <w:szCs w:val="18"/>
              </w:rPr>
              <w:fldChar w:fldCharType="begin">
                <w:ffData>
                  <w:name w:val="Check2"/>
                  <w:enabled/>
                  <w:calcOnExit w:val="0"/>
                  <w:checkBox>
                    <w:sizeAuto/>
                    <w:default w:val="0"/>
                    <w:checked w:val="0"/>
                  </w:checkBox>
                </w:ffData>
              </w:fldChar>
            </w:r>
            <w:r w:rsidRPr="00456BF2">
              <w:rPr>
                <w:rFonts w:ascii="Calibri" w:hAnsi="Calibri"/>
                <w:sz w:val="18"/>
                <w:szCs w:val="18"/>
              </w:rPr>
              <w:instrText xml:space="preserve"> FORMCHECKBOX </w:instrText>
            </w:r>
            <w:r w:rsidR="00AD2513">
              <w:rPr>
                <w:rFonts w:ascii="Calibri" w:hAnsi="Calibri"/>
                <w:sz w:val="18"/>
                <w:szCs w:val="18"/>
              </w:rPr>
            </w:r>
            <w:r w:rsidR="00AD2513">
              <w:rPr>
                <w:rFonts w:ascii="Calibri" w:hAnsi="Calibri"/>
                <w:sz w:val="18"/>
                <w:szCs w:val="18"/>
              </w:rPr>
              <w:fldChar w:fldCharType="separate"/>
            </w:r>
            <w:r w:rsidRPr="00456BF2">
              <w:rPr>
                <w:rFonts w:ascii="Calibri" w:hAnsi="Calibri"/>
                <w:sz w:val="18"/>
                <w:szCs w:val="18"/>
              </w:rPr>
              <w:fldChar w:fldCharType="end"/>
            </w:r>
            <w:r w:rsidRPr="00456BF2">
              <w:rPr>
                <w:rFonts w:ascii="Calibri" w:hAnsi="Calibri"/>
                <w:sz w:val="18"/>
                <w:szCs w:val="18"/>
              </w:rPr>
              <w:t xml:space="preserve"> no</w:t>
            </w:r>
          </w:p>
        </w:tc>
        <w:tc>
          <w:tcPr>
            <w:tcW w:w="900" w:type="dxa"/>
            <w:shd w:val="clear" w:color="auto" w:fill="auto"/>
            <w:tcMar>
              <w:top w:w="72" w:type="dxa"/>
              <w:left w:w="115" w:type="dxa"/>
              <w:bottom w:w="72" w:type="dxa"/>
              <w:right w:w="115" w:type="dxa"/>
            </w:tcMar>
          </w:tcPr>
          <w:p w:rsidR="00387B68" w:rsidRPr="00456BF2" w:rsidRDefault="00387B68" w:rsidP="00FA7D84">
            <w:pPr>
              <w:ind w:left="360"/>
              <w:rPr>
                <w:rFonts w:ascii="Calibri" w:hAnsi="Calibri"/>
                <w:sz w:val="17"/>
                <w:szCs w:val="17"/>
              </w:rPr>
            </w:pPr>
          </w:p>
        </w:tc>
      </w:tr>
      <w:tr w:rsidR="00387B68" w:rsidRPr="00456BF2" w:rsidTr="00FA7D84">
        <w:trPr>
          <w:cantSplit/>
          <w:trHeight w:val="170"/>
        </w:trPr>
        <w:tc>
          <w:tcPr>
            <w:tcW w:w="3175" w:type="dxa"/>
            <w:shd w:val="clear" w:color="auto" w:fill="auto"/>
            <w:tcMar>
              <w:top w:w="72" w:type="dxa"/>
              <w:left w:w="115" w:type="dxa"/>
              <w:bottom w:w="72" w:type="dxa"/>
              <w:right w:w="115" w:type="dxa"/>
            </w:tcMar>
          </w:tcPr>
          <w:p w:rsidR="00387B68" w:rsidRPr="00456BF2" w:rsidRDefault="00387B68" w:rsidP="00FA7D84">
            <w:pPr>
              <w:rPr>
                <w:rFonts w:ascii="Calibri" w:hAnsi="Calibri"/>
                <w:b/>
                <w:sz w:val="18"/>
                <w:szCs w:val="18"/>
              </w:rPr>
            </w:pPr>
            <w:r w:rsidRPr="00456BF2">
              <w:rPr>
                <w:rFonts w:ascii="Calibri" w:hAnsi="Calibri"/>
                <w:b/>
                <w:sz w:val="18"/>
                <w:szCs w:val="18"/>
              </w:rPr>
              <w:t xml:space="preserve">Academic Senate: </w:t>
            </w:r>
            <w:r w:rsidRPr="00456BF2">
              <w:rPr>
                <w:rFonts w:ascii="Calibri" w:hAnsi="Calibri"/>
                <w:sz w:val="18"/>
                <w:szCs w:val="18"/>
              </w:rPr>
              <w:fldChar w:fldCharType="begin">
                <w:ffData>
                  <w:name w:val="Check1"/>
                  <w:enabled/>
                  <w:calcOnExit w:val="0"/>
                  <w:checkBox>
                    <w:sizeAuto/>
                    <w:default w:val="0"/>
                  </w:checkBox>
                </w:ffData>
              </w:fldChar>
            </w:r>
            <w:r w:rsidRPr="00456BF2">
              <w:rPr>
                <w:rFonts w:ascii="Calibri" w:hAnsi="Calibri"/>
                <w:sz w:val="18"/>
                <w:szCs w:val="18"/>
              </w:rPr>
              <w:instrText xml:space="preserve"> FORMCHECKBOX </w:instrText>
            </w:r>
            <w:r w:rsidR="00AD2513">
              <w:rPr>
                <w:rFonts w:ascii="Calibri" w:hAnsi="Calibri"/>
                <w:sz w:val="18"/>
                <w:szCs w:val="18"/>
              </w:rPr>
            </w:r>
            <w:r w:rsidR="00AD2513">
              <w:rPr>
                <w:rFonts w:ascii="Calibri" w:hAnsi="Calibri"/>
                <w:sz w:val="18"/>
                <w:szCs w:val="18"/>
              </w:rPr>
              <w:fldChar w:fldCharType="separate"/>
            </w:r>
            <w:r w:rsidRPr="00456BF2">
              <w:rPr>
                <w:rFonts w:ascii="Calibri" w:hAnsi="Calibri"/>
                <w:sz w:val="18"/>
                <w:szCs w:val="18"/>
              </w:rPr>
              <w:fldChar w:fldCharType="end"/>
            </w:r>
            <w:r w:rsidRPr="00456BF2">
              <w:rPr>
                <w:rFonts w:ascii="Calibri" w:hAnsi="Calibri"/>
                <w:sz w:val="18"/>
                <w:szCs w:val="18"/>
              </w:rPr>
              <w:t xml:space="preserve"> yes      </w:t>
            </w:r>
            <w:r w:rsidRPr="00456BF2">
              <w:rPr>
                <w:rFonts w:ascii="Calibri" w:hAnsi="Calibri"/>
                <w:sz w:val="18"/>
                <w:szCs w:val="18"/>
              </w:rPr>
              <w:fldChar w:fldCharType="begin">
                <w:ffData>
                  <w:name w:val="Check2"/>
                  <w:enabled/>
                  <w:calcOnExit w:val="0"/>
                  <w:checkBox>
                    <w:sizeAuto/>
                    <w:default w:val="0"/>
                    <w:checked w:val="0"/>
                  </w:checkBox>
                </w:ffData>
              </w:fldChar>
            </w:r>
            <w:r w:rsidRPr="00456BF2">
              <w:rPr>
                <w:rFonts w:ascii="Calibri" w:hAnsi="Calibri"/>
                <w:sz w:val="18"/>
                <w:szCs w:val="18"/>
              </w:rPr>
              <w:instrText xml:space="preserve"> FORMCHECKBOX </w:instrText>
            </w:r>
            <w:r w:rsidR="00AD2513">
              <w:rPr>
                <w:rFonts w:ascii="Calibri" w:hAnsi="Calibri"/>
                <w:sz w:val="18"/>
                <w:szCs w:val="18"/>
              </w:rPr>
            </w:r>
            <w:r w:rsidR="00AD2513">
              <w:rPr>
                <w:rFonts w:ascii="Calibri" w:hAnsi="Calibri"/>
                <w:sz w:val="18"/>
                <w:szCs w:val="18"/>
              </w:rPr>
              <w:fldChar w:fldCharType="separate"/>
            </w:r>
            <w:r w:rsidRPr="00456BF2">
              <w:rPr>
                <w:rFonts w:ascii="Calibri" w:hAnsi="Calibri"/>
                <w:sz w:val="18"/>
                <w:szCs w:val="18"/>
              </w:rPr>
              <w:fldChar w:fldCharType="end"/>
            </w:r>
            <w:r w:rsidRPr="00456BF2">
              <w:rPr>
                <w:rFonts w:ascii="Calibri" w:hAnsi="Calibri"/>
                <w:sz w:val="18"/>
                <w:szCs w:val="18"/>
              </w:rPr>
              <w:t xml:space="preserve"> no</w:t>
            </w:r>
          </w:p>
        </w:tc>
        <w:tc>
          <w:tcPr>
            <w:tcW w:w="900" w:type="dxa"/>
            <w:shd w:val="clear" w:color="auto" w:fill="auto"/>
            <w:tcMar>
              <w:top w:w="72" w:type="dxa"/>
              <w:left w:w="115" w:type="dxa"/>
              <w:bottom w:w="72" w:type="dxa"/>
              <w:right w:w="115" w:type="dxa"/>
            </w:tcMar>
          </w:tcPr>
          <w:p w:rsidR="00387B68" w:rsidRPr="00456BF2" w:rsidRDefault="00387B68" w:rsidP="00FA7D84">
            <w:pPr>
              <w:ind w:left="360"/>
              <w:rPr>
                <w:rFonts w:ascii="Calibri" w:hAnsi="Calibri"/>
                <w:sz w:val="17"/>
                <w:szCs w:val="17"/>
              </w:rPr>
            </w:pPr>
          </w:p>
        </w:tc>
      </w:tr>
      <w:tr w:rsidR="00387B68" w:rsidRPr="00456BF2" w:rsidTr="00FA7D84">
        <w:trPr>
          <w:cantSplit/>
        </w:trPr>
        <w:tc>
          <w:tcPr>
            <w:tcW w:w="3175" w:type="dxa"/>
            <w:shd w:val="clear" w:color="auto" w:fill="auto"/>
            <w:tcMar>
              <w:top w:w="72" w:type="dxa"/>
              <w:left w:w="115" w:type="dxa"/>
              <w:bottom w:w="72" w:type="dxa"/>
              <w:right w:w="115" w:type="dxa"/>
            </w:tcMar>
          </w:tcPr>
          <w:p w:rsidR="00387B68" w:rsidRPr="00456BF2" w:rsidRDefault="00387B68" w:rsidP="00FA7D84">
            <w:pPr>
              <w:rPr>
                <w:rFonts w:ascii="Calibri" w:hAnsi="Calibri"/>
                <w:b/>
                <w:sz w:val="18"/>
                <w:szCs w:val="18"/>
              </w:rPr>
            </w:pPr>
            <w:r w:rsidRPr="00456BF2">
              <w:rPr>
                <w:rFonts w:ascii="Calibri" w:hAnsi="Calibri"/>
                <w:b/>
                <w:sz w:val="18"/>
                <w:szCs w:val="18"/>
              </w:rPr>
              <w:t xml:space="preserve">Board of Trustees: </w:t>
            </w:r>
            <w:r w:rsidRPr="00456BF2">
              <w:rPr>
                <w:rFonts w:ascii="Calibri" w:hAnsi="Calibri"/>
                <w:sz w:val="18"/>
                <w:szCs w:val="18"/>
              </w:rPr>
              <w:fldChar w:fldCharType="begin">
                <w:ffData>
                  <w:name w:val="Check1"/>
                  <w:enabled/>
                  <w:calcOnExit w:val="0"/>
                  <w:checkBox>
                    <w:sizeAuto/>
                    <w:default w:val="0"/>
                  </w:checkBox>
                </w:ffData>
              </w:fldChar>
            </w:r>
            <w:r w:rsidRPr="00456BF2">
              <w:rPr>
                <w:rFonts w:ascii="Calibri" w:hAnsi="Calibri"/>
                <w:sz w:val="18"/>
                <w:szCs w:val="18"/>
              </w:rPr>
              <w:instrText xml:space="preserve"> FORMCHECKBOX </w:instrText>
            </w:r>
            <w:r w:rsidR="00AD2513">
              <w:rPr>
                <w:rFonts w:ascii="Calibri" w:hAnsi="Calibri"/>
                <w:sz w:val="18"/>
                <w:szCs w:val="18"/>
              </w:rPr>
            </w:r>
            <w:r w:rsidR="00AD2513">
              <w:rPr>
                <w:rFonts w:ascii="Calibri" w:hAnsi="Calibri"/>
                <w:sz w:val="18"/>
                <w:szCs w:val="18"/>
              </w:rPr>
              <w:fldChar w:fldCharType="separate"/>
            </w:r>
            <w:r w:rsidRPr="00456BF2">
              <w:rPr>
                <w:rFonts w:ascii="Calibri" w:hAnsi="Calibri"/>
                <w:sz w:val="18"/>
                <w:szCs w:val="18"/>
              </w:rPr>
              <w:fldChar w:fldCharType="end"/>
            </w:r>
            <w:r w:rsidRPr="00456BF2">
              <w:rPr>
                <w:rFonts w:ascii="Calibri" w:hAnsi="Calibri"/>
                <w:sz w:val="18"/>
                <w:szCs w:val="18"/>
              </w:rPr>
              <w:t xml:space="preserve"> yes     </w:t>
            </w:r>
            <w:r w:rsidRPr="00456BF2">
              <w:rPr>
                <w:rFonts w:ascii="Calibri" w:hAnsi="Calibri"/>
                <w:sz w:val="18"/>
                <w:szCs w:val="18"/>
              </w:rPr>
              <w:fldChar w:fldCharType="begin">
                <w:ffData>
                  <w:name w:val="Check2"/>
                  <w:enabled/>
                  <w:calcOnExit w:val="0"/>
                  <w:checkBox>
                    <w:sizeAuto/>
                    <w:default w:val="0"/>
                    <w:checked w:val="0"/>
                  </w:checkBox>
                </w:ffData>
              </w:fldChar>
            </w:r>
            <w:r w:rsidRPr="00456BF2">
              <w:rPr>
                <w:rFonts w:ascii="Calibri" w:hAnsi="Calibri"/>
                <w:sz w:val="18"/>
                <w:szCs w:val="18"/>
              </w:rPr>
              <w:instrText xml:space="preserve"> FORMCHECKBOX </w:instrText>
            </w:r>
            <w:r w:rsidR="00AD2513">
              <w:rPr>
                <w:rFonts w:ascii="Calibri" w:hAnsi="Calibri"/>
                <w:sz w:val="18"/>
                <w:szCs w:val="18"/>
              </w:rPr>
            </w:r>
            <w:r w:rsidR="00AD2513">
              <w:rPr>
                <w:rFonts w:ascii="Calibri" w:hAnsi="Calibri"/>
                <w:sz w:val="18"/>
                <w:szCs w:val="18"/>
              </w:rPr>
              <w:fldChar w:fldCharType="separate"/>
            </w:r>
            <w:r w:rsidRPr="00456BF2">
              <w:rPr>
                <w:rFonts w:ascii="Calibri" w:hAnsi="Calibri"/>
                <w:sz w:val="18"/>
                <w:szCs w:val="18"/>
              </w:rPr>
              <w:fldChar w:fldCharType="end"/>
            </w:r>
            <w:r w:rsidRPr="00456BF2">
              <w:rPr>
                <w:rFonts w:ascii="Calibri" w:hAnsi="Calibri"/>
                <w:sz w:val="18"/>
                <w:szCs w:val="18"/>
              </w:rPr>
              <w:t xml:space="preserve"> no</w:t>
            </w:r>
          </w:p>
        </w:tc>
        <w:tc>
          <w:tcPr>
            <w:tcW w:w="900" w:type="dxa"/>
            <w:shd w:val="clear" w:color="auto" w:fill="auto"/>
            <w:tcMar>
              <w:top w:w="72" w:type="dxa"/>
              <w:left w:w="115" w:type="dxa"/>
              <w:bottom w:w="72" w:type="dxa"/>
              <w:right w:w="115" w:type="dxa"/>
            </w:tcMar>
          </w:tcPr>
          <w:p w:rsidR="00387B68" w:rsidRPr="00456BF2" w:rsidRDefault="00387B68" w:rsidP="00FA7D84">
            <w:pPr>
              <w:ind w:left="360"/>
              <w:rPr>
                <w:rFonts w:ascii="Calibri" w:hAnsi="Calibri"/>
                <w:sz w:val="17"/>
                <w:szCs w:val="17"/>
              </w:rPr>
            </w:pPr>
          </w:p>
        </w:tc>
      </w:tr>
    </w:tbl>
    <w:p w:rsidR="00DC3AB1" w:rsidRDefault="00DC3AB1" w:rsidP="002C4C21">
      <w:pPr>
        <w:rPr>
          <w:rFonts w:ascii="Calibri" w:hAnsi="Calibri"/>
        </w:rPr>
      </w:pPr>
    </w:p>
    <w:p w:rsidR="00DC3AB1" w:rsidRPr="00192E12" w:rsidRDefault="0058428A" w:rsidP="0058428A">
      <w:pPr>
        <w:pStyle w:val="Heading2"/>
        <w:numPr>
          <w:ilvl w:val="0"/>
          <w:numId w:val="0"/>
        </w:numPr>
        <w:spacing w:before="0"/>
        <w:rPr>
          <w:rFonts w:ascii="Calibri" w:hAnsi="Calibri"/>
          <w:b w:val="0"/>
          <w:sz w:val="20"/>
        </w:rPr>
      </w:pPr>
      <w:r w:rsidRPr="00192E12">
        <w:rPr>
          <w:rFonts w:ascii="Calibri" w:hAnsi="Calibri"/>
          <w:b w:val="0"/>
        </w:rPr>
        <w:t xml:space="preserve"> </w:t>
      </w:r>
    </w:p>
    <w:p w:rsidR="001775D1" w:rsidRPr="00674DCF" w:rsidRDefault="001775D1" w:rsidP="00DC3AB1"/>
    <w:sectPr w:rsidR="001775D1" w:rsidRPr="00674DCF" w:rsidSect="002421A3">
      <w:headerReference w:type="default" r:id="rId9"/>
      <w:headerReference w:type="first" r:id="rId10"/>
      <w:footerReference w:type="first" r:id="rId11"/>
      <w:pgSz w:w="12240" w:h="15840" w:code="1"/>
      <w:pgMar w:top="1008" w:right="1008" w:bottom="1008" w:left="1008"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13" w:rsidRDefault="00AD2513">
      <w:r>
        <w:separator/>
      </w:r>
    </w:p>
  </w:endnote>
  <w:endnote w:type="continuationSeparator" w:id="0">
    <w:p w:rsidR="00AD2513" w:rsidRDefault="00AD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7EA" w:rsidRPr="00DC1280" w:rsidRDefault="003D17EA">
    <w:pPr>
      <w:pStyle w:val="Footer"/>
      <w:rPr>
        <w:rFonts w:ascii="Cambria" w:hAnsi="Cambria"/>
        <w:b/>
        <w:sz w:val="17"/>
        <w:szCs w:val="17"/>
      </w:rPr>
    </w:pPr>
    <w:r w:rsidRPr="00DC1280">
      <w:rPr>
        <w:rFonts w:ascii="Cambria" w:hAnsi="Cambria"/>
        <w:b/>
        <w:sz w:val="17"/>
        <w:szCs w:val="17"/>
      </w:rPr>
      <w:t xml:space="preserve">Proposal for Nonsubstantial Change to </w:t>
    </w:r>
    <w:r w:rsidR="00D64132">
      <w:rPr>
        <w:rFonts w:ascii="Cambria" w:hAnsi="Cambria"/>
        <w:b/>
        <w:sz w:val="17"/>
        <w:szCs w:val="17"/>
      </w:rPr>
      <w:t xml:space="preserve">Certificate of </w:t>
    </w:r>
    <w:r w:rsidR="002305B2">
      <w:rPr>
        <w:rFonts w:ascii="Cambria" w:hAnsi="Cambria"/>
        <w:b/>
        <w:sz w:val="17"/>
        <w:szCs w:val="17"/>
      </w:rPr>
      <w:t>Recognition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13" w:rsidRDefault="00AD2513">
      <w:r>
        <w:separator/>
      </w:r>
    </w:p>
  </w:footnote>
  <w:footnote w:type="continuationSeparator" w:id="0">
    <w:p w:rsidR="00AD2513" w:rsidRDefault="00AD2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2E0" w:rsidRPr="00D0286D" w:rsidRDefault="001E62E0" w:rsidP="00D0286D">
    <w:pPr>
      <w:pStyle w:val="Heade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C2" w:rsidRPr="00DC1280" w:rsidRDefault="000A3EC2" w:rsidP="000A3EC2">
    <w:pPr>
      <w:pStyle w:val="Footer"/>
      <w:jc w:val="both"/>
      <w:rPr>
        <w:rFonts w:ascii="Cambria" w:hAnsi="Cambria"/>
        <w:b/>
        <w:sz w:val="17"/>
        <w:szCs w:val="17"/>
      </w:rPr>
    </w:pPr>
    <w:r w:rsidRPr="00DC1280">
      <w:rPr>
        <w:rFonts w:ascii="Cambria" w:hAnsi="Cambria"/>
        <w:b/>
        <w:sz w:val="17"/>
        <w:szCs w:val="17"/>
      </w:rPr>
      <w:t>College of the Redwoods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830_"/>
      </v:shape>
    </w:pict>
  </w:numPicBullet>
  <w:abstractNum w:abstractNumId="0" w15:restartNumberingAfterBreak="0">
    <w:nsid w:val="FFFFFFFE"/>
    <w:multiLevelType w:val="singleLevel"/>
    <w:tmpl w:val="C936A806"/>
    <w:lvl w:ilvl="0">
      <w:numFmt w:val="bullet"/>
      <w:lvlText w:val="*"/>
      <w:lvlJc w:val="left"/>
    </w:lvl>
  </w:abstractNum>
  <w:abstractNum w:abstractNumId="1" w15:restartNumberingAfterBreak="0">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50BF2"/>
    <w:multiLevelType w:val="multilevel"/>
    <w:tmpl w:val="FF66998E"/>
    <w:lvl w:ilvl="0">
      <w:start w:val="1"/>
      <w:numFmt w:val="decimal"/>
      <w:pStyle w:val="riskPlanTemplat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442593"/>
    <w:multiLevelType w:val="hybridMultilevel"/>
    <w:tmpl w:val="079A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E60EEC"/>
    <w:multiLevelType w:val="hybridMultilevel"/>
    <w:tmpl w:val="6F8CEFEE"/>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B76355"/>
    <w:multiLevelType w:val="hybridMultilevel"/>
    <w:tmpl w:val="96BA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C6281"/>
    <w:multiLevelType w:val="hybridMultilevel"/>
    <w:tmpl w:val="79F0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93D02"/>
    <w:multiLevelType w:val="hybridMultilevel"/>
    <w:tmpl w:val="D6E6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A4EF3"/>
    <w:multiLevelType w:val="multilevel"/>
    <w:tmpl w:val="4D7CF9D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937867"/>
    <w:multiLevelType w:val="hybridMultilevel"/>
    <w:tmpl w:val="2A987E7E"/>
    <w:lvl w:ilvl="0" w:tplc="422AD8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DF4A3B"/>
    <w:multiLevelType w:val="hybridMultilevel"/>
    <w:tmpl w:val="C804D7AC"/>
    <w:lvl w:ilvl="0" w:tplc="58DA240A">
      <w:start w:val="1"/>
      <w:numFmt w:val="decimal"/>
      <w:lvlText w:val="%1."/>
      <w:lvlJc w:val="left"/>
      <w:pPr>
        <w:ind w:left="1080" w:hanging="360"/>
      </w:pPr>
      <w:rPr>
        <w:b w:val="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9682D3C"/>
    <w:multiLevelType w:val="hybridMultilevel"/>
    <w:tmpl w:val="0D48DAD2"/>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74E7148"/>
    <w:multiLevelType w:val="hybridMultilevel"/>
    <w:tmpl w:val="36D4E9D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A90632E"/>
    <w:multiLevelType w:val="hybridMultilevel"/>
    <w:tmpl w:val="4A4CB7BE"/>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7E702C"/>
    <w:multiLevelType w:val="hybridMultilevel"/>
    <w:tmpl w:val="F6CEF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9"/>
  </w:num>
  <w:num w:numId="5">
    <w:abstractNumId w:val="3"/>
  </w:num>
  <w:num w:numId="6">
    <w:abstractNumId w:val="16"/>
  </w:num>
  <w:num w:numId="7">
    <w:abstractNumId w:val="19"/>
  </w:num>
  <w:num w:numId="8">
    <w:abstractNumId w:val="15"/>
  </w:num>
  <w:num w:numId="9">
    <w:abstractNumId w:val="6"/>
  </w:num>
  <w:num w:numId="10">
    <w:abstractNumId w:val="2"/>
  </w:num>
  <w:num w:numId="11">
    <w:abstractNumId w:val="23"/>
  </w:num>
  <w:num w:numId="12">
    <w:abstractNumId w:val="14"/>
  </w:num>
  <w:num w:numId="13">
    <w:abstractNumId w:val="13"/>
  </w:num>
  <w:num w:numId="14">
    <w:abstractNumId w:val="1"/>
  </w:num>
  <w:num w:numId="1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6">
    <w:abstractNumId w:val="25"/>
  </w:num>
  <w:num w:numId="17">
    <w:abstractNumId w:val="22"/>
  </w:num>
  <w:num w:numId="18">
    <w:abstractNumId w:val="26"/>
  </w:num>
  <w:num w:numId="19">
    <w:abstractNumId w:val="7"/>
  </w:num>
  <w:num w:numId="20">
    <w:abstractNumId w:val="4"/>
  </w:num>
  <w:num w:numId="21">
    <w:abstractNumId w:val="12"/>
  </w:num>
  <w:num w:numId="22">
    <w:abstractNumId w:val="10"/>
  </w:num>
  <w:num w:numId="23">
    <w:abstractNumId w:val="11"/>
  </w:num>
  <w:num w:numId="24">
    <w:abstractNumId w:val="20"/>
  </w:num>
  <w:num w:numId="25">
    <w:abstractNumId w:val="5"/>
  </w:num>
  <w:num w:numId="26">
    <w:abstractNumId w:val="24"/>
  </w:num>
  <w:num w:numId="27">
    <w:abstractNumId w:val="21"/>
  </w:num>
  <w:num w:numId="2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A5"/>
    <w:rsid w:val="00000809"/>
    <w:rsid w:val="000079D3"/>
    <w:rsid w:val="0002075A"/>
    <w:rsid w:val="00030F87"/>
    <w:rsid w:val="0003155D"/>
    <w:rsid w:val="00033DBD"/>
    <w:rsid w:val="0003452D"/>
    <w:rsid w:val="00036A7A"/>
    <w:rsid w:val="0005440A"/>
    <w:rsid w:val="00067585"/>
    <w:rsid w:val="000722CE"/>
    <w:rsid w:val="000747F6"/>
    <w:rsid w:val="000761C9"/>
    <w:rsid w:val="00080913"/>
    <w:rsid w:val="000910FB"/>
    <w:rsid w:val="0009151E"/>
    <w:rsid w:val="00093E09"/>
    <w:rsid w:val="00093E8C"/>
    <w:rsid w:val="000A3EC2"/>
    <w:rsid w:val="000A7AB1"/>
    <w:rsid w:val="000B1121"/>
    <w:rsid w:val="000B2A3C"/>
    <w:rsid w:val="000C30CC"/>
    <w:rsid w:val="000C32B9"/>
    <w:rsid w:val="000C3397"/>
    <w:rsid w:val="000C7C29"/>
    <w:rsid w:val="000D11C2"/>
    <w:rsid w:val="000D40A2"/>
    <w:rsid w:val="000E2EEF"/>
    <w:rsid w:val="000F4EF9"/>
    <w:rsid w:val="00112379"/>
    <w:rsid w:val="00116F0A"/>
    <w:rsid w:val="001252A7"/>
    <w:rsid w:val="00131919"/>
    <w:rsid w:val="00132DBA"/>
    <w:rsid w:val="0013642E"/>
    <w:rsid w:val="00137857"/>
    <w:rsid w:val="00143F76"/>
    <w:rsid w:val="0015612C"/>
    <w:rsid w:val="001569E8"/>
    <w:rsid w:val="001775D1"/>
    <w:rsid w:val="00180D33"/>
    <w:rsid w:val="00181D1E"/>
    <w:rsid w:val="0018448B"/>
    <w:rsid w:val="00192910"/>
    <w:rsid w:val="00192CEB"/>
    <w:rsid w:val="00192E12"/>
    <w:rsid w:val="00196193"/>
    <w:rsid w:val="001B7807"/>
    <w:rsid w:val="001C129C"/>
    <w:rsid w:val="001C267F"/>
    <w:rsid w:val="001C4105"/>
    <w:rsid w:val="001C4D72"/>
    <w:rsid w:val="001C6020"/>
    <w:rsid w:val="001D1D6C"/>
    <w:rsid w:val="001E065B"/>
    <w:rsid w:val="001E1188"/>
    <w:rsid w:val="001E1497"/>
    <w:rsid w:val="001E62E0"/>
    <w:rsid w:val="001F56C6"/>
    <w:rsid w:val="001F7C2E"/>
    <w:rsid w:val="00202F42"/>
    <w:rsid w:val="00204ABE"/>
    <w:rsid w:val="00204EAB"/>
    <w:rsid w:val="00216E76"/>
    <w:rsid w:val="00217CEC"/>
    <w:rsid w:val="00230519"/>
    <w:rsid w:val="002305B2"/>
    <w:rsid w:val="00241A5E"/>
    <w:rsid w:val="002421A3"/>
    <w:rsid w:val="0025536C"/>
    <w:rsid w:val="00260C5E"/>
    <w:rsid w:val="00260F62"/>
    <w:rsid w:val="00261482"/>
    <w:rsid w:val="00265D51"/>
    <w:rsid w:val="002772CF"/>
    <w:rsid w:val="00277C70"/>
    <w:rsid w:val="002848F8"/>
    <w:rsid w:val="002872E2"/>
    <w:rsid w:val="0029501B"/>
    <w:rsid w:val="0029783A"/>
    <w:rsid w:val="002B4DB7"/>
    <w:rsid w:val="002B7E2C"/>
    <w:rsid w:val="002C1D78"/>
    <w:rsid w:val="002C4C21"/>
    <w:rsid w:val="002D2AEE"/>
    <w:rsid w:val="002D5392"/>
    <w:rsid w:val="002D5EB9"/>
    <w:rsid w:val="002F2C4F"/>
    <w:rsid w:val="002F76B1"/>
    <w:rsid w:val="00301008"/>
    <w:rsid w:val="00302590"/>
    <w:rsid w:val="00302A79"/>
    <w:rsid w:val="00306E75"/>
    <w:rsid w:val="00321FE7"/>
    <w:rsid w:val="003258A5"/>
    <w:rsid w:val="0032628F"/>
    <w:rsid w:val="00330146"/>
    <w:rsid w:val="003361DA"/>
    <w:rsid w:val="00341A61"/>
    <w:rsid w:val="00344C00"/>
    <w:rsid w:val="00356B53"/>
    <w:rsid w:val="0036089C"/>
    <w:rsid w:val="00365DA1"/>
    <w:rsid w:val="00383E33"/>
    <w:rsid w:val="00386837"/>
    <w:rsid w:val="00387B68"/>
    <w:rsid w:val="003A1498"/>
    <w:rsid w:val="003A1636"/>
    <w:rsid w:val="003A46A6"/>
    <w:rsid w:val="003B6ED0"/>
    <w:rsid w:val="003C2B77"/>
    <w:rsid w:val="003D09E4"/>
    <w:rsid w:val="003D17EA"/>
    <w:rsid w:val="003D3B50"/>
    <w:rsid w:val="003D4771"/>
    <w:rsid w:val="003D5EDE"/>
    <w:rsid w:val="003E5CB5"/>
    <w:rsid w:val="003E7A79"/>
    <w:rsid w:val="0040169D"/>
    <w:rsid w:val="004061B3"/>
    <w:rsid w:val="00407B94"/>
    <w:rsid w:val="00417E2E"/>
    <w:rsid w:val="00424139"/>
    <w:rsid w:val="00426753"/>
    <w:rsid w:val="004308A7"/>
    <w:rsid w:val="004322F7"/>
    <w:rsid w:val="0043780C"/>
    <w:rsid w:val="00443B66"/>
    <w:rsid w:val="00453E31"/>
    <w:rsid w:val="00460384"/>
    <w:rsid w:val="004656E5"/>
    <w:rsid w:val="00473DC1"/>
    <w:rsid w:val="0047507C"/>
    <w:rsid w:val="00490341"/>
    <w:rsid w:val="004954FF"/>
    <w:rsid w:val="00495B43"/>
    <w:rsid w:val="004A7483"/>
    <w:rsid w:val="004B6CF4"/>
    <w:rsid w:val="004C2641"/>
    <w:rsid w:val="004C4A05"/>
    <w:rsid w:val="004C79ED"/>
    <w:rsid w:val="004D0E81"/>
    <w:rsid w:val="004D13A9"/>
    <w:rsid w:val="004D3345"/>
    <w:rsid w:val="004D5B53"/>
    <w:rsid w:val="004E105A"/>
    <w:rsid w:val="004E3826"/>
    <w:rsid w:val="004F2B78"/>
    <w:rsid w:val="004F6761"/>
    <w:rsid w:val="00512BA1"/>
    <w:rsid w:val="00512F1F"/>
    <w:rsid w:val="005272F4"/>
    <w:rsid w:val="00546091"/>
    <w:rsid w:val="00561F30"/>
    <w:rsid w:val="005709AD"/>
    <w:rsid w:val="00572480"/>
    <w:rsid w:val="00575EE7"/>
    <w:rsid w:val="00576FB1"/>
    <w:rsid w:val="0058428A"/>
    <w:rsid w:val="005A74E5"/>
    <w:rsid w:val="005D3757"/>
    <w:rsid w:val="005E0AFA"/>
    <w:rsid w:val="005E459F"/>
    <w:rsid w:val="005F0AE5"/>
    <w:rsid w:val="005F7092"/>
    <w:rsid w:val="00600703"/>
    <w:rsid w:val="00606E33"/>
    <w:rsid w:val="00613368"/>
    <w:rsid w:val="00614FAE"/>
    <w:rsid w:val="00616D9B"/>
    <w:rsid w:val="00620BBC"/>
    <w:rsid w:val="006240A1"/>
    <w:rsid w:val="006276E0"/>
    <w:rsid w:val="006361A8"/>
    <w:rsid w:val="00637013"/>
    <w:rsid w:val="00664160"/>
    <w:rsid w:val="00665D10"/>
    <w:rsid w:val="00666076"/>
    <w:rsid w:val="00674DCF"/>
    <w:rsid w:val="006767A9"/>
    <w:rsid w:val="00684961"/>
    <w:rsid w:val="00686009"/>
    <w:rsid w:val="0069049A"/>
    <w:rsid w:val="00691C59"/>
    <w:rsid w:val="006A7E93"/>
    <w:rsid w:val="006C42D5"/>
    <w:rsid w:val="006C57E1"/>
    <w:rsid w:val="006D53EE"/>
    <w:rsid w:val="006E2FB7"/>
    <w:rsid w:val="006F2120"/>
    <w:rsid w:val="007076E8"/>
    <w:rsid w:val="00737A7F"/>
    <w:rsid w:val="007400EE"/>
    <w:rsid w:val="007404EF"/>
    <w:rsid w:val="00753386"/>
    <w:rsid w:val="00754DC3"/>
    <w:rsid w:val="00761842"/>
    <w:rsid w:val="00765F37"/>
    <w:rsid w:val="00774610"/>
    <w:rsid w:val="007770EA"/>
    <w:rsid w:val="007845AF"/>
    <w:rsid w:val="00787B63"/>
    <w:rsid w:val="00797654"/>
    <w:rsid w:val="007B661D"/>
    <w:rsid w:val="007C0EA5"/>
    <w:rsid w:val="007C2CCE"/>
    <w:rsid w:val="007C423A"/>
    <w:rsid w:val="007C6A91"/>
    <w:rsid w:val="007F0CF6"/>
    <w:rsid w:val="007F2EC4"/>
    <w:rsid w:val="00824E43"/>
    <w:rsid w:val="00826A80"/>
    <w:rsid w:val="0082729C"/>
    <w:rsid w:val="008276D9"/>
    <w:rsid w:val="00831D91"/>
    <w:rsid w:val="00842713"/>
    <w:rsid w:val="008465A8"/>
    <w:rsid w:val="00847281"/>
    <w:rsid w:val="00847EF9"/>
    <w:rsid w:val="00853ACC"/>
    <w:rsid w:val="00853D10"/>
    <w:rsid w:val="00860240"/>
    <w:rsid w:val="008769EF"/>
    <w:rsid w:val="008775EA"/>
    <w:rsid w:val="008802FE"/>
    <w:rsid w:val="008827F2"/>
    <w:rsid w:val="00883299"/>
    <w:rsid w:val="008847AC"/>
    <w:rsid w:val="0088693C"/>
    <w:rsid w:val="008A032C"/>
    <w:rsid w:val="008A23C9"/>
    <w:rsid w:val="008A6712"/>
    <w:rsid w:val="008A73E6"/>
    <w:rsid w:val="008A770A"/>
    <w:rsid w:val="008B6A58"/>
    <w:rsid w:val="008C2571"/>
    <w:rsid w:val="008C5BFE"/>
    <w:rsid w:val="008D0D32"/>
    <w:rsid w:val="008D220F"/>
    <w:rsid w:val="008D3F12"/>
    <w:rsid w:val="008E05C9"/>
    <w:rsid w:val="008E1BD5"/>
    <w:rsid w:val="008E4A2D"/>
    <w:rsid w:val="008E60A4"/>
    <w:rsid w:val="008E7A27"/>
    <w:rsid w:val="008F07AD"/>
    <w:rsid w:val="008F448A"/>
    <w:rsid w:val="00901624"/>
    <w:rsid w:val="00902E07"/>
    <w:rsid w:val="00907505"/>
    <w:rsid w:val="009079D3"/>
    <w:rsid w:val="00915408"/>
    <w:rsid w:val="00921287"/>
    <w:rsid w:val="0092191C"/>
    <w:rsid w:val="009255A6"/>
    <w:rsid w:val="009321B8"/>
    <w:rsid w:val="00941283"/>
    <w:rsid w:val="00944C09"/>
    <w:rsid w:val="00960EE0"/>
    <w:rsid w:val="00964389"/>
    <w:rsid w:val="0097572D"/>
    <w:rsid w:val="009761E2"/>
    <w:rsid w:val="009767AE"/>
    <w:rsid w:val="0098335A"/>
    <w:rsid w:val="009A2B15"/>
    <w:rsid w:val="009A6A8E"/>
    <w:rsid w:val="009B3DEE"/>
    <w:rsid w:val="009D0101"/>
    <w:rsid w:val="009D255E"/>
    <w:rsid w:val="009D3D6C"/>
    <w:rsid w:val="009D465A"/>
    <w:rsid w:val="009D5446"/>
    <w:rsid w:val="009E0B38"/>
    <w:rsid w:val="009E43DD"/>
    <w:rsid w:val="009F3A04"/>
    <w:rsid w:val="00A00E3E"/>
    <w:rsid w:val="00A10A46"/>
    <w:rsid w:val="00A139B1"/>
    <w:rsid w:val="00A17E8B"/>
    <w:rsid w:val="00A21947"/>
    <w:rsid w:val="00A23EC9"/>
    <w:rsid w:val="00A24009"/>
    <w:rsid w:val="00A26F62"/>
    <w:rsid w:val="00A31CBF"/>
    <w:rsid w:val="00A37345"/>
    <w:rsid w:val="00A40EAC"/>
    <w:rsid w:val="00A440A0"/>
    <w:rsid w:val="00A46894"/>
    <w:rsid w:val="00A5497F"/>
    <w:rsid w:val="00A5561A"/>
    <w:rsid w:val="00A62A41"/>
    <w:rsid w:val="00A63D1E"/>
    <w:rsid w:val="00A66549"/>
    <w:rsid w:val="00A72813"/>
    <w:rsid w:val="00A95673"/>
    <w:rsid w:val="00A96325"/>
    <w:rsid w:val="00AA2D3E"/>
    <w:rsid w:val="00AD2513"/>
    <w:rsid w:val="00AE1893"/>
    <w:rsid w:val="00AE20A1"/>
    <w:rsid w:val="00AE78C5"/>
    <w:rsid w:val="00AF392E"/>
    <w:rsid w:val="00B118C0"/>
    <w:rsid w:val="00B120AE"/>
    <w:rsid w:val="00B22714"/>
    <w:rsid w:val="00B23CDE"/>
    <w:rsid w:val="00B25388"/>
    <w:rsid w:val="00B25572"/>
    <w:rsid w:val="00B34C4E"/>
    <w:rsid w:val="00B616D6"/>
    <w:rsid w:val="00B63084"/>
    <w:rsid w:val="00B70E9B"/>
    <w:rsid w:val="00B731AA"/>
    <w:rsid w:val="00B74E21"/>
    <w:rsid w:val="00B75410"/>
    <w:rsid w:val="00B939FB"/>
    <w:rsid w:val="00BB69B1"/>
    <w:rsid w:val="00BC7D90"/>
    <w:rsid w:val="00BE34BB"/>
    <w:rsid w:val="00BF0219"/>
    <w:rsid w:val="00BF180C"/>
    <w:rsid w:val="00BF7E92"/>
    <w:rsid w:val="00C11104"/>
    <w:rsid w:val="00C22A9A"/>
    <w:rsid w:val="00C26249"/>
    <w:rsid w:val="00C27667"/>
    <w:rsid w:val="00C36493"/>
    <w:rsid w:val="00C366EB"/>
    <w:rsid w:val="00C62AFB"/>
    <w:rsid w:val="00C70F97"/>
    <w:rsid w:val="00C76BAB"/>
    <w:rsid w:val="00C773F8"/>
    <w:rsid w:val="00C805B3"/>
    <w:rsid w:val="00C84CFA"/>
    <w:rsid w:val="00C8647F"/>
    <w:rsid w:val="00C92ED1"/>
    <w:rsid w:val="00C95BAA"/>
    <w:rsid w:val="00CB0FCF"/>
    <w:rsid w:val="00CB76F5"/>
    <w:rsid w:val="00CC06A2"/>
    <w:rsid w:val="00CF0ADD"/>
    <w:rsid w:val="00CF1BBE"/>
    <w:rsid w:val="00CF3657"/>
    <w:rsid w:val="00D01E28"/>
    <w:rsid w:val="00D0286D"/>
    <w:rsid w:val="00D028A4"/>
    <w:rsid w:val="00D0658C"/>
    <w:rsid w:val="00D1082C"/>
    <w:rsid w:val="00D21100"/>
    <w:rsid w:val="00D24045"/>
    <w:rsid w:val="00D31699"/>
    <w:rsid w:val="00D372F8"/>
    <w:rsid w:val="00D5125D"/>
    <w:rsid w:val="00D515FE"/>
    <w:rsid w:val="00D5388E"/>
    <w:rsid w:val="00D63843"/>
    <w:rsid w:val="00D64132"/>
    <w:rsid w:val="00D66FA8"/>
    <w:rsid w:val="00D7046C"/>
    <w:rsid w:val="00D709B0"/>
    <w:rsid w:val="00D72AF9"/>
    <w:rsid w:val="00D754E0"/>
    <w:rsid w:val="00D770A8"/>
    <w:rsid w:val="00D852AA"/>
    <w:rsid w:val="00D87639"/>
    <w:rsid w:val="00D93C2F"/>
    <w:rsid w:val="00D95836"/>
    <w:rsid w:val="00D9640E"/>
    <w:rsid w:val="00DA1ADA"/>
    <w:rsid w:val="00DA3485"/>
    <w:rsid w:val="00DA60B8"/>
    <w:rsid w:val="00DB2486"/>
    <w:rsid w:val="00DC0FF4"/>
    <w:rsid w:val="00DC1280"/>
    <w:rsid w:val="00DC3AB1"/>
    <w:rsid w:val="00DC78CF"/>
    <w:rsid w:val="00DE3C87"/>
    <w:rsid w:val="00DE4B84"/>
    <w:rsid w:val="00DE569C"/>
    <w:rsid w:val="00DF04E5"/>
    <w:rsid w:val="00DF6CC3"/>
    <w:rsid w:val="00E01FE6"/>
    <w:rsid w:val="00E04215"/>
    <w:rsid w:val="00E05BA3"/>
    <w:rsid w:val="00E20D44"/>
    <w:rsid w:val="00E21ACB"/>
    <w:rsid w:val="00E30AC2"/>
    <w:rsid w:val="00E357A3"/>
    <w:rsid w:val="00E37DB8"/>
    <w:rsid w:val="00E410B0"/>
    <w:rsid w:val="00E42224"/>
    <w:rsid w:val="00E47C57"/>
    <w:rsid w:val="00E65576"/>
    <w:rsid w:val="00E770CB"/>
    <w:rsid w:val="00E80D5E"/>
    <w:rsid w:val="00E83AB9"/>
    <w:rsid w:val="00E9144B"/>
    <w:rsid w:val="00E92DCC"/>
    <w:rsid w:val="00EA4F44"/>
    <w:rsid w:val="00EB5E69"/>
    <w:rsid w:val="00ED0F40"/>
    <w:rsid w:val="00ED5AE2"/>
    <w:rsid w:val="00EE0E2C"/>
    <w:rsid w:val="00EE26C5"/>
    <w:rsid w:val="00EF177B"/>
    <w:rsid w:val="00EF2A42"/>
    <w:rsid w:val="00EF2A5A"/>
    <w:rsid w:val="00F012F3"/>
    <w:rsid w:val="00F01BDA"/>
    <w:rsid w:val="00F05634"/>
    <w:rsid w:val="00F15202"/>
    <w:rsid w:val="00F27B3B"/>
    <w:rsid w:val="00F339E1"/>
    <w:rsid w:val="00F34BF6"/>
    <w:rsid w:val="00F34CA0"/>
    <w:rsid w:val="00F51616"/>
    <w:rsid w:val="00F55A03"/>
    <w:rsid w:val="00F60EDE"/>
    <w:rsid w:val="00F6180C"/>
    <w:rsid w:val="00F61DD2"/>
    <w:rsid w:val="00F62072"/>
    <w:rsid w:val="00F6357F"/>
    <w:rsid w:val="00F677E1"/>
    <w:rsid w:val="00F737D0"/>
    <w:rsid w:val="00F91E39"/>
    <w:rsid w:val="00F93E93"/>
    <w:rsid w:val="00FA24FF"/>
    <w:rsid w:val="00FA2D94"/>
    <w:rsid w:val="00FA7D84"/>
    <w:rsid w:val="00FA7FDC"/>
    <w:rsid w:val="00FB28F1"/>
    <w:rsid w:val="00FB7F74"/>
    <w:rsid w:val="00FC5936"/>
    <w:rsid w:val="00FC6E23"/>
    <w:rsid w:val="00FD2093"/>
    <w:rsid w:val="00FD4AAD"/>
    <w:rsid w:val="00FE0ABE"/>
    <w:rsid w:val="00FE71CC"/>
    <w:rsid w:val="00FF26DB"/>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C860FE-01C1-413B-8CFB-0C320EFD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numPr>
        <w:numId w:val="20"/>
      </w:numPr>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semiHidden/>
    <w:rsid w:val="00F34BF6"/>
    <w:rPr>
      <w:sz w:val="16"/>
      <w:szCs w:val="16"/>
    </w:rPr>
  </w:style>
  <w:style w:type="paragraph" w:styleId="CommentSubject">
    <w:name w:val="annotation subject"/>
    <w:basedOn w:val="CommentText"/>
    <w:next w:val="CommentText"/>
    <w:semiHidden/>
    <w:rsid w:val="00F34BF6"/>
    <w:pPr>
      <w:widowControl/>
      <w:overflowPunct/>
      <w:autoSpaceDE/>
      <w:autoSpaceDN/>
      <w:adjustRightInd/>
      <w:spacing w:after="0"/>
      <w:textAlignment w:val="auto"/>
    </w:pPr>
    <w:rPr>
      <w:rFonts w:ascii="Arial" w:hAnsi="Arial"/>
      <w:b/>
      <w:bCs/>
      <w:lang w:val="en-US"/>
    </w:rPr>
  </w:style>
  <w:style w:type="paragraph" w:styleId="ListParagraph">
    <w:name w:val="List Paragraph"/>
    <w:basedOn w:val="Normal"/>
    <w:uiPriority w:val="34"/>
    <w:qFormat/>
    <w:rsid w:val="00D211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rtney-loder@redwood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73256-8294-4092-A20A-1FD8D683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Loder, Courtney</cp:lastModifiedBy>
  <cp:revision>9</cp:revision>
  <cp:lastPrinted>2014-08-01T19:30:00Z</cp:lastPrinted>
  <dcterms:created xsi:type="dcterms:W3CDTF">2016-09-27T16:05:00Z</dcterms:created>
  <dcterms:modified xsi:type="dcterms:W3CDTF">2017-07-20T16:37:00Z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TC011455521033</vt:lpwstr>
  </property>
</Properties>
</file>