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3DA2E" w14:textId="19E4E8AF" w:rsidR="00034717" w:rsidRDefault="00034717">
      <w:r>
        <w:t xml:space="preserve">The list below is cumulative. Some comments were made more frequently than others. The more frequent comments have been underlined. </w:t>
      </w:r>
    </w:p>
    <w:p w14:paraId="663F859D" w14:textId="77777777" w:rsidR="00034717" w:rsidRDefault="00034717"/>
    <w:p w14:paraId="1EC3E81E" w14:textId="4A061424" w:rsidR="004C60E8" w:rsidRDefault="00142B97">
      <w:r>
        <w:t>Summary of student feedback on changes to reflect AB705: film and written</w:t>
      </w:r>
    </w:p>
    <w:p w14:paraId="255F02F4" w14:textId="4901017D" w:rsidR="00142B97" w:rsidRDefault="00142B97"/>
    <w:p w14:paraId="46A2F0C0" w14:textId="0E2D30F4" w:rsidR="00142B97" w:rsidRDefault="00142B97">
      <w:pPr>
        <w:rPr>
          <w:b/>
        </w:rPr>
      </w:pPr>
      <w:r>
        <w:rPr>
          <w:b/>
        </w:rPr>
        <w:t>Support for placement/access to transfer-level:</w:t>
      </w:r>
    </w:p>
    <w:p w14:paraId="76BBB4F0" w14:textId="59DAECBC" w:rsidR="00142B97" w:rsidRDefault="00142B97">
      <w:r>
        <w:t>Many students note that the changes in the law are good. They noted several reasons for supporting these changes:</w:t>
      </w:r>
    </w:p>
    <w:p w14:paraId="3EB8CF79" w14:textId="2E3DD7D7" w:rsidR="00142B97" w:rsidRPr="00034717" w:rsidRDefault="00142B97" w:rsidP="00142B97">
      <w:pPr>
        <w:pStyle w:val="ListParagraph"/>
        <w:numPr>
          <w:ilvl w:val="0"/>
          <w:numId w:val="1"/>
        </w:numPr>
        <w:rPr>
          <w:u w:val="single"/>
        </w:rPr>
      </w:pPr>
      <w:r w:rsidRPr="00034717">
        <w:rPr>
          <w:u w:val="single"/>
        </w:rPr>
        <w:t>Faster completion of requirements</w:t>
      </w:r>
    </w:p>
    <w:p w14:paraId="158E2AA0" w14:textId="1D6DAD5F" w:rsidR="00142B97" w:rsidRPr="00034717" w:rsidRDefault="00142B97" w:rsidP="00142B97">
      <w:pPr>
        <w:pStyle w:val="ListParagraph"/>
        <w:numPr>
          <w:ilvl w:val="0"/>
          <w:numId w:val="1"/>
        </w:numPr>
        <w:rPr>
          <w:u w:val="single"/>
        </w:rPr>
      </w:pPr>
      <w:r w:rsidRPr="00034717">
        <w:rPr>
          <w:u w:val="single"/>
        </w:rPr>
        <w:t xml:space="preserve">Significant cost savings </w:t>
      </w:r>
    </w:p>
    <w:p w14:paraId="13A0E2FE" w14:textId="24426BCD" w:rsidR="00142B97" w:rsidRDefault="00142B97" w:rsidP="00142B97">
      <w:pPr>
        <w:pStyle w:val="ListParagraph"/>
        <w:numPr>
          <w:ilvl w:val="0"/>
          <w:numId w:val="1"/>
        </w:numPr>
      </w:pPr>
      <w:r>
        <w:t>Makes them feel like “real students” because they are starting in “real classes”.</w:t>
      </w:r>
    </w:p>
    <w:p w14:paraId="232E6267" w14:textId="222939C0" w:rsidR="00142B97" w:rsidRPr="00034717" w:rsidRDefault="00142B97" w:rsidP="00142B97">
      <w:pPr>
        <w:pStyle w:val="ListParagraph"/>
        <w:numPr>
          <w:ilvl w:val="0"/>
          <w:numId w:val="1"/>
        </w:numPr>
        <w:rPr>
          <w:u w:val="single"/>
        </w:rPr>
      </w:pPr>
      <w:r w:rsidRPr="00034717">
        <w:rPr>
          <w:u w:val="single"/>
        </w:rPr>
        <w:t>Did not feel the remedial coursework was necessary/waste of time</w:t>
      </w:r>
    </w:p>
    <w:p w14:paraId="22994289" w14:textId="28885E52" w:rsidR="00142B97" w:rsidRPr="00034717" w:rsidRDefault="00142B97" w:rsidP="00142B97">
      <w:pPr>
        <w:pStyle w:val="ListParagraph"/>
        <w:numPr>
          <w:ilvl w:val="0"/>
          <w:numId w:val="1"/>
        </w:numPr>
        <w:rPr>
          <w:u w:val="single"/>
        </w:rPr>
      </w:pPr>
      <w:r w:rsidRPr="00034717">
        <w:rPr>
          <w:u w:val="single"/>
        </w:rPr>
        <w:t>Did not have to repeat the same work they had done in high school</w:t>
      </w:r>
    </w:p>
    <w:p w14:paraId="12972E48" w14:textId="45CE31D7" w:rsidR="00142B97" w:rsidRPr="00034717" w:rsidRDefault="00142B97" w:rsidP="00142B97">
      <w:pPr>
        <w:pStyle w:val="ListParagraph"/>
        <w:numPr>
          <w:ilvl w:val="0"/>
          <w:numId w:val="1"/>
        </w:numPr>
        <w:rPr>
          <w:u w:val="single"/>
        </w:rPr>
      </w:pPr>
      <w:r w:rsidRPr="00034717">
        <w:rPr>
          <w:u w:val="single"/>
        </w:rPr>
        <w:t>Nearly unanimous agreement that taking a test is a crummy way to determine coursework</w:t>
      </w:r>
    </w:p>
    <w:p w14:paraId="125AD44F" w14:textId="3211B7D1" w:rsidR="00142B97" w:rsidRDefault="00142B97" w:rsidP="00142B97"/>
    <w:p w14:paraId="6CC5A411" w14:textId="0E5D310B" w:rsidR="00142B97" w:rsidRDefault="00142B97" w:rsidP="00142B97">
      <w:pPr>
        <w:rPr>
          <w:b/>
        </w:rPr>
      </w:pPr>
      <w:r>
        <w:rPr>
          <w:b/>
        </w:rPr>
        <w:t>Concerns for placement/access to transfer-level:</w:t>
      </w:r>
    </w:p>
    <w:p w14:paraId="282F2B92" w14:textId="698D3F5D" w:rsidR="00142B97" w:rsidRPr="00034717" w:rsidRDefault="00142B97" w:rsidP="00142B97">
      <w:pPr>
        <w:pStyle w:val="ListParagraph"/>
        <w:numPr>
          <w:ilvl w:val="0"/>
          <w:numId w:val="2"/>
        </w:numPr>
        <w:rPr>
          <w:b/>
          <w:u w:val="single"/>
        </w:rPr>
      </w:pPr>
      <w:r w:rsidRPr="00034717">
        <w:rPr>
          <w:u w:val="single"/>
        </w:rPr>
        <w:t>Self-identified as having low confidence. Believe low confidence = not ready</w:t>
      </w:r>
    </w:p>
    <w:p w14:paraId="6AC4B2D7" w14:textId="3E826678" w:rsidR="00142B97" w:rsidRPr="00142B97" w:rsidRDefault="00142B97" w:rsidP="00142B97">
      <w:pPr>
        <w:pStyle w:val="ListParagraph"/>
        <w:numPr>
          <w:ilvl w:val="0"/>
          <w:numId w:val="2"/>
        </w:numPr>
        <w:rPr>
          <w:b/>
        </w:rPr>
      </w:pPr>
      <w:r>
        <w:t>Concerned about the intensity/rigor of the coursework/failing</w:t>
      </w:r>
    </w:p>
    <w:p w14:paraId="2BA1E9F4" w14:textId="03AC5ACE" w:rsidR="00142B97" w:rsidRPr="00034717" w:rsidRDefault="00142B97" w:rsidP="00142B97">
      <w:pPr>
        <w:pStyle w:val="ListParagraph"/>
        <w:numPr>
          <w:ilvl w:val="0"/>
          <w:numId w:val="2"/>
        </w:numPr>
        <w:rPr>
          <w:b/>
          <w:u w:val="single"/>
        </w:rPr>
      </w:pPr>
      <w:r w:rsidRPr="00034717">
        <w:rPr>
          <w:u w:val="single"/>
        </w:rPr>
        <w:t>Concerned that they are nontraditional student and need more time/levels</w:t>
      </w:r>
    </w:p>
    <w:p w14:paraId="17B3C4DF" w14:textId="35DFDE65" w:rsidR="00142B97" w:rsidRPr="00034717" w:rsidRDefault="00142B97" w:rsidP="00142B97">
      <w:pPr>
        <w:pStyle w:val="ListParagraph"/>
        <w:numPr>
          <w:ilvl w:val="0"/>
          <w:numId w:val="2"/>
        </w:numPr>
        <w:rPr>
          <w:b/>
          <w:u w:val="single"/>
        </w:rPr>
      </w:pPr>
      <w:r w:rsidRPr="00034717">
        <w:rPr>
          <w:u w:val="single"/>
        </w:rPr>
        <w:t>Concerned/believe the teachers of transfer-level coursework are less kind/helpful</w:t>
      </w:r>
    </w:p>
    <w:p w14:paraId="1685B54B" w14:textId="22684657" w:rsidR="00142B97" w:rsidRPr="00142B97" w:rsidRDefault="00142B97" w:rsidP="00142B97">
      <w:pPr>
        <w:pStyle w:val="ListParagraph"/>
        <w:numPr>
          <w:ilvl w:val="0"/>
          <w:numId w:val="2"/>
        </w:numPr>
        <w:rPr>
          <w:b/>
        </w:rPr>
      </w:pPr>
      <w:r>
        <w:t>Concerned they will not have time to complete the course + corequisite because of scheduling</w:t>
      </w:r>
    </w:p>
    <w:p w14:paraId="155F471B" w14:textId="0FD13E87" w:rsidR="00142B97" w:rsidRPr="00034717" w:rsidRDefault="00142B97" w:rsidP="00142B97">
      <w:pPr>
        <w:pStyle w:val="ListParagraph"/>
        <w:numPr>
          <w:ilvl w:val="0"/>
          <w:numId w:val="2"/>
        </w:numPr>
        <w:rPr>
          <w:b/>
          <w:u w:val="single"/>
        </w:rPr>
      </w:pPr>
      <w:r w:rsidRPr="00034717">
        <w:rPr>
          <w:u w:val="single"/>
        </w:rPr>
        <w:t>Believe they must be successful in the remedial before they can learn the transfer-level (math)</w:t>
      </w:r>
    </w:p>
    <w:p w14:paraId="695887FF" w14:textId="54C4B720" w:rsidR="00142B97" w:rsidRPr="00142B97" w:rsidRDefault="00142B97" w:rsidP="00142B97">
      <w:pPr>
        <w:pStyle w:val="ListParagraph"/>
        <w:numPr>
          <w:ilvl w:val="0"/>
          <w:numId w:val="2"/>
        </w:numPr>
        <w:rPr>
          <w:b/>
        </w:rPr>
      </w:pPr>
      <w:r>
        <w:t>Believe they will be behind their classmates/slower learner/struggle more</w:t>
      </w:r>
    </w:p>
    <w:p w14:paraId="19B22BC8" w14:textId="04FB0829" w:rsidR="00142B97" w:rsidRDefault="00142B97" w:rsidP="00142B97">
      <w:pPr>
        <w:rPr>
          <w:b/>
        </w:rPr>
      </w:pPr>
    </w:p>
    <w:p w14:paraId="710DC4D0" w14:textId="5F6C4088" w:rsidR="00142B97" w:rsidRDefault="00142B97" w:rsidP="00142B97">
      <w:r>
        <w:t>Summary of student feedback on changes to reflect AB705</w:t>
      </w:r>
      <w:r>
        <w:t xml:space="preserve"> and AB1805</w:t>
      </w:r>
      <w:r>
        <w:t>: film and written</w:t>
      </w:r>
    </w:p>
    <w:p w14:paraId="7E508F8D" w14:textId="77777777" w:rsidR="00142B97" w:rsidRPr="00142B97" w:rsidRDefault="00142B97" w:rsidP="00142B97">
      <w:pPr>
        <w:rPr>
          <w:b/>
        </w:rPr>
      </w:pPr>
    </w:p>
    <w:p w14:paraId="75700061" w14:textId="41937C68" w:rsidR="00142B97" w:rsidRDefault="00142B97">
      <w:pPr>
        <w:rPr>
          <w:b/>
        </w:rPr>
      </w:pPr>
      <w:r>
        <w:rPr>
          <w:b/>
        </w:rPr>
        <w:t xml:space="preserve">Support for </w:t>
      </w:r>
      <w:r>
        <w:rPr>
          <w:b/>
        </w:rPr>
        <w:t>Informed Consent Form</w:t>
      </w:r>
      <w:r w:rsidR="00034717">
        <w:rPr>
          <w:b/>
        </w:rPr>
        <w:t xml:space="preserve"> and process of speaking to a counselor for registration in remedial math</w:t>
      </w:r>
      <w:r>
        <w:rPr>
          <w:b/>
        </w:rPr>
        <w:t>:</w:t>
      </w:r>
    </w:p>
    <w:p w14:paraId="1BCD35F6" w14:textId="4FC64EDA" w:rsidR="00142B97" w:rsidRPr="00034717" w:rsidRDefault="00142B97" w:rsidP="00142B97">
      <w:pPr>
        <w:pStyle w:val="ListParagraph"/>
        <w:numPr>
          <w:ilvl w:val="0"/>
          <w:numId w:val="3"/>
        </w:numPr>
        <w:rPr>
          <w:u w:val="single"/>
        </w:rPr>
      </w:pPr>
      <w:r w:rsidRPr="00034717">
        <w:rPr>
          <w:u w:val="single"/>
        </w:rPr>
        <w:t>Appreciate having the laws explained/having their rights made visible</w:t>
      </w:r>
    </w:p>
    <w:p w14:paraId="05CBE168" w14:textId="1F443373" w:rsidR="00142B97" w:rsidRDefault="00142B97" w:rsidP="00142B97">
      <w:pPr>
        <w:pStyle w:val="ListParagraph"/>
        <w:numPr>
          <w:ilvl w:val="0"/>
          <w:numId w:val="3"/>
        </w:numPr>
      </w:pPr>
      <w:r>
        <w:t>Appreciate the ability to choose</w:t>
      </w:r>
    </w:p>
    <w:p w14:paraId="16768F48" w14:textId="0BEA2F11" w:rsidR="00142B97" w:rsidRPr="00034717" w:rsidRDefault="00034717" w:rsidP="00142B97">
      <w:pPr>
        <w:pStyle w:val="ListParagraph"/>
        <w:numPr>
          <w:ilvl w:val="0"/>
          <w:numId w:val="3"/>
        </w:numPr>
        <w:rPr>
          <w:u w:val="single"/>
        </w:rPr>
      </w:pPr>
      <w:r w:rsidRPr="00034717">
        <w:rPr>
          <w:u w:val="single"/>
        </w:rPr>
        <w:t>Appreciate the direct call out of the law and change as equity-driven</w:t>
      </w:r>
    </w:p>
    <w:p w14:paraId="321C6563" w14:textId="1B6ABAF4" w:rsidR="00034717" w:rsidRDefault="00034717" w:rsidP="00142B97">
      <w:pPr>
        <w:pStyle w:val="ListParagraph"/>
        <w:numPr>
          <w:ilvl w:val="0"/>
          <w:numId w:val="3"/>
        </w:numPr>
      </w:pPr>
      <w:r>
        <w:t>Appreciate the form as a way the College verbalizes its dedication to students graduating in a timely fashion</w:t>
      </w:r>
    </w:p>
    <w:p w14:paraId="36FFB1C2" w14:textId="18B3267F" w:rsidR="00034717" w:rsidRPr="00034717" w:rsidRDefault="00034717" w:rsidP="00142B97">
      <w:pPr>
        <w:pStyle w:val="ListParagraph"/>
        <w:numPr>
          <w:ilvl w:val="0"/>
          <w:numId w:val="3"/>
        </w:numPr>
        <w:rPr>
          <w:u w:val="single"/>
        </w:rPr>
      </w:pPr>
      <w:r w:rsidRPr="00034717">
        <w:rPr>
          <w:u w:val="single"/>
        </w:rPr>
        <w:t>Seems like the College cares about them</w:t>
      </w:r>
    </w:p>
    <w:p w14:paraId="2BD88EC9" w14:textId="2AF0D33D" w:rsidR="00034717" w:rsidRDefault="00034717" w:rsidP="00034717"/>
    <w:p w14:paraId="73E485FA" w14:textId="77777777" w:rsidR="00034717" w:rsidRDefault="00034717" w:rsidP="00034717"/>
    <w:p w14:paraId="112B8A59" w14:textId="7EF8D182" w:rsidR="00034717" w:rsidRDefault="00034717" w:rsidP="00034717">
      <w:pPr>
        <w:rPr>
          <w:b/>
        </w:rPr>
      </w:pPr>
      <w:r>
        <w:rPr>
          <w:b/>
        </w:rPr>
        <w:t>Concerns</w:t>
      </w:r>
      <w:r>
        <w:rPr>
          <w:b/>
        </w:rPr>
        <w:t xml:space="preserve"> for Informed Consent Form and process of speaking to a counselor for registration in remedial math:</w:t>
      </w:r>
    </w:p>
    <w:p w14:paraId="2A8A67E8" w14:textId="171DFC36" w:rsidR="00034717" w:rsidRPr="00034717" w:rsidRDefault="00034717" w:rsidP="00034717">
      <w:pPr>
        <w:pStyle w:val="ListParagraph"/>
        <w:numPr>
          <w:ilvl w:val="0"/>
          <w:numId w:val="4"/>
        </w:numPr>
        <w:rPr>
          <w:b/>
          <w:u w:val="single"/>
        </w:rPr>
      </w:pPr>
      <w:r w:rsidRPr="00034717">
        <w:rPr>
          <w:u w:val="single"/>
        </w:rPr>
        <w:t>Concerned that the process delays registration into remedial courses</w:t>
      </w:r>
    </w:p>
    <w:p w14:paraId="3C238425" w14:textId="4DC176DB" w:rsidR="00034717" w:rsidRPr="00034717" w:rsidRDefault="00034717" w:rsidP="00034717">
      <w:pPr>
        <w:pStyle w:val="ListParagraph"/>
        <w:numPr>
          <w:ilvl w:val="0"/>
          <w:numId w:val="4"/>
        </w:numPr>
        <w:rPr>
          <w:b/>
        </w:rPr>
      </w:pPr>
      <w:r>
        <w:t>Concern that identifying the law as an equity issue creates an inaccurate spotlight on the experience of students of color in colleges</w:t>
      </w:r>
    </w:p>
    <w:p w14:paraId="11F992D7" w14:textId="122FC6DA" w:rsidR="00034717" w:rsidRDefault="00034717" w:rsidP="00034717">
      <w:pPr>
        <w:rPr>
          <w:b/>
        </w:rPr>
      </w:pPr>
    </w:p>
    <w:p w14:paraId="4DEC41E1" w14:textId="7BA846C7" w:rsidR="00034717" w:rsidRDefault="00034717" w:rsidP="00034717">
      <w:pPr>
        <w:rPr>
          <w:b/>
        </w:rPr>
      </w:pPr>
    </w:p>
    <w:p w14:paraId="01B02BAB" w14:textId="11A28F4F" w:rsidR="00034717" w:rsidRDefault="00034717" w:rsidP="00034717">
      <w:pPr>
        <w:rPr>
          <w:b/>
        </w:rPr>
      </w:pPr>
      <w:r>
        <w:rPr>
          <w:b/>
        </w:rPr>
        <w:lastRenderedPageBreak/>
        <w:t>Suggested revisions to form</w:t>
      </w:r>
      <w:r w:rsidR="00ED4E9B">
        <w:rPr>
          <w:b/>
        </w:rPr>
        <w:t xml:space="preserve"> (see revised draft)</w:t>
      </w:r>
    </w:p>
    <w:p w14:paraId="6C19B5F4" w14:textId="31664F85" w:rsidR="00034717" w:rsidRDefault="00034717" w:rsidP="00034717">
      <w:pPr>
        <w:rPr>
          <w:b/>
        </w:rPr>
      </w:pPr>
    </w:p>
    <w:p w14:paraId="3D058126" w14:textId="10E39C31" w:rsidR="00034717" w:rsidRDefault="00034717" w:rsidP="00034717">
      <w:r>
        <w:t>2</w:t>
      </w:r>
      <w:r w:rsidRPr="00034717">
        <w:rPr>
          <w:vertAlign w:val="superscript"/>
        </w:rPr>
        <w:t>nd</w:t>
      </w:r>
      <w:r>
        <w:t xml:space="preserve"> pp:</w:t>
      </w:r>
    </w:p>
    <w:p w14:paraId="06EBBDB9" w14:textId="1CDA2558" w:rsidR="00034717" w:rsidRDefault="00034717" w:rsidP="00034717"/>
    <w:p w14:paraId="77D77137" w14:textId="43E55FC4" w:rsidR="00034717" w:rsidRDefault="00034717" w:rsidP="00034717">
      <w:r>
        <w:t>Currently reads:</w:t>
      </w:r>
    </w:p>
    <w:p w14:paraId="762DE647" w14:textId="73D7C5E2" w:rsidR="00034717" w:rsidRDefault="00034717" w:rsidP="00034717">
      <w:pPr>
        <w:jc w:val="both"/>
        <w:rPr>
          <w:rFonts w:ascii="Nanum Myeongjo" w:eastAsia="Nanum Myeongjo" w:hAnsi="Nanum Myeongjo" w:cs="Nanum Myeongjo"/>
          <w:szCs w:val="24"/>
        </w:rPr>
      </w:pPr>
      <w:r w:rsidRPr="00034717">
        <w:rPr>
          <w:rFonts w:ascii="Nanum Myeongjo" w:eastAsia="Nanum Myeongjo" w:hAnsi="Nanum Myeongjo" w:cs="Nanum Myeongjo"/>
          <w:szCs w:val="24"/>
        </w:rPr>
        <w:t>Research suggests that many students would complete transfer-level coursework in English and math if allowed to bypass remedial courses, and new laws instruct colleges to maximize placement into transfer-level coursework (AB 705, Section 1; Ed Code 78213).</w:t>
      </w:r>
      <w:r>
        <w:rPr>
          <w:rFonts w:ascii="Nanum Myeongjo" w:eastAsia="Nanum Myeongjo" w:hAnsi="Nanum Myeongjo" w:cs="Nanum Myeongjo"/>
          <w:szCs w:val="24"/>
        </w:rPr>
        <w:t xml:space="preserve">    </w:t>
      </w:r>
    </w:p>
    <w:p w14:paraId="37CF6603" w14:textId="2A89651F" w:rsidR="00034717" w:rsidRDefault="00034717" w:rsidP="00034717">
      <w:pPr>
        <w:jc w:val="both"/>
        <w:rPr>
          <w:rFonts w:ascii="Nanum Myeongjo" w:eastAsia="Nanum Myeongjo" w:hAnsi="Nanum Myeongjo" w:cs="Nanum Myeongjo"/>
          <w:szCs w:val="24"/>
        </w:rPr>
      </w:pPr>
    </w:p>
    <w:p w14:paraId="73F91C8B" w14:textId="21C06BB3" w:rsidR="00034717" w:rsidRDefault="00034717" w:rsidP="00034717">
      <w:pPr>
        <w:jc w:val="both"/>
        <w:rPr>
          <w:rFonts w:ascii="Nanum Myeongjo" w:eastAsia="Nanum Myeongjo" w:hAnsi="Nanum Myeongjo" w:cs="Nanum Myeongjo"/>
          <w:szCs w:val="24"/>
        </w:rPr>
      </w:pPr>
      <w:r>
        <w:rPr>
          <w:rFonts w:ascii="Nanum Myeongjo" w:eastAsia="Nanum Myeongjo" w:hAnsi="Nanum Myeongjo" w:cs="Nanum Myeongjo"/>
          <w:szCs w:val="24"/>
        </w:rPr>
        <w:t>Revise:</w:t>
      </w:r>
    </w:p>
    <w:p w14:paraId="6DF07636" w14:textId="1E306CCE" w:rsidR="00034717" w:rsidRDefault="00034717" w:rsidP="00034717">
      <w:pPr>
        <w:jc w:val="both"/>
        <w:rPr>
          <w:rFonts w:ascii="Nanum Myeongjo" w:eastAsia="Nanum Myeongjo" w:hAnsi="Nanum Myeongjo" w:cs="Nanum Myeongjo"/>
          <w:szCs w:val="24"/>
        </w:rPr>
      </w:pPr>
      <w:r>
        <w:rPr>
          <w:rFonts w:ascii="Nanum Myeongjo" w:eastAsia="Nanum Myeongjo" w:hAnsi="Nanum Myeongjo" w:cs="Nanum Myeongjo"/>
          <w:szCs w:val="24"/>
        </w:rPr>
        <w:t xml:space="preserve">For most students at </w:t>
      </w:r>
      <w:r w:rsidRPr="00034717">
        <w:rPr>
          <w:rFonts w:ascii="Nanum Myeongjo" w:eastAsia="Nanum Myeongjo" w:hAnsi="Nanum Myeongjo" w:cs="Nanum Myeongjo"/>
          <w:szCs w:val="24"/>
          <w:u w:val="single"/>
        </w:rPr>
        <w:t>all GPA levels</w:t>
      </w:r>
      <w:r>
        <w:rPr>
          <w:rFonts w:ascii="Nanum Myeongjo" w:eastAsia="Nanum Myeongjo" w:hAnsi="Nanum Myeongjo" w:cs="Nanum Myeongjo"/>
          <w:szCs w:val="24"/>
        </w:rPr>
        <w:t>, research shows that</w:t>
      </w:r>
      <w:r w:rsidR="00ED4E9B">
        <w:rPr>
          <w:rFonts w:ascii="Nanum Myeongjo" w:eastAsia="Nanum Myeongjo" w:hAnsi="Nanum Myeongjo" w:cs="Nanum Myeongjo"/>
          <w:szCs w:val="24"/>
        </w:rPr>
        <w:t xml:space="preserve"> students</w:t>
      </w:r>
      <w:r>
        <w:rPr>
          <w:rFonts w:ascii="Nanum Myeongjo" w:eastAsia="Nanum Myeongjo" w:hAnsi="Nanum Myeongjo" w:cs="Nanum Myeongjo"/>
          <w:szCs w:val="24"/>
        </w:rPr>
        <w:t xml:space="preserve"> </w:t>
      </w:r>
      <w:r w:rsidR="00ED4E9B">
        <w:rPr>
          <w:rFonts w:ascii="Nanum Myeongjo" w:eastAsia="Nanum Myeongjo" w:hAnsi="Nanum Myeongjo" w:cs="Nanum Myeongjo"/>
          <w:szCs w:val="24"/>
        </w:rPr>
        <w:t xml:space="preserve">enrolling </w:t>
      </w:r>
      <w:r>
        <w:rPr>
          <w:rFonts w:ascii="Nanum Myeongjo" w:eastAsia="Nanum Myeongjo" w:hAnsi="Nanum Myeongjo" w:cs="Nanum Myeongjo"/>
          <w:szCs w:val="24"/>
        </w:rPr>
        <w:t>directly in</w:t>
      </w:r>
      <w:r w:rsidR="00ED4E9B">
        <w:rPr>
          <w:rFonts w:ascii="Nanum Myeongjo" w:eastAsia="Nanum Myeongjo" w:hAnsi="Nanum Myeongjo" w:cs="Nanum Myeongjo"/>
          <w:szCs w:val="24"/>
        </w:rPr>
        <w:t>to</w:t>
      </w:r>
      <w:r>
        <w:rPr>
          <w:rFonts w:ascii="Nanum Myeongjo" w:eastAsia="Nanum Myeongjo" w:hAnsi="Nanum Myeongjo" w:cs="Nanum Myeongjo"/>
          <w:szCs w:val="24"/>
        </w:rPr>
        <w:t xml:space="preserve"> the transfer level course </w:t>
      </w:r>
      <w:r w:rsidR="00ED4E9B">
        <w:rPr>
          <w:rFonts w:ascii="Nanum Myeongjo" w:eastAsia="Nanum Myeongjo" w:hAnsi="Nanum Myeongjo" w:cs="Nanum Myeongjo"/>
          <w:szCs w:val="24"/>
        </w:rPr>
        <w:t>are</w:t>
      </w:r>
      <w:r>
        <w:rPr>
          <w:rFonts w:ascii="Nanum Myeongjo" w:eastAsia="Nanum Myeongjo" w:hAnsi="Nanum Myeongjo" w:cs="Nanum Myeongjo"/>
          <w:szCs w:val="24"/>
        </w:rPr>
        <w:t xml:space="preserve"> more likely to pass the transfer level course than students who take a remedial course prior to taking the transfer level course. This does not mean some students may not </w:t>
      </w:r>
      <w:r w:rsidR="00ED4E9B">
        <w:rPr>
          <w:rFonts w:ascii="Nanum Myeongjo" w:eastAsia="Nanum Myeongjo" w:hAnsi="Nanum Myeongjo" w:cs="Nanum Myeongjo"/>
          <w:szCs w:val="24"/>
        </w:rPr>
        <w:t xml:space="preserve">benefit from </w:t>
      </w:r>
      <w:r>
        <w:rPr>
          <w:rFonts w:ascii="Nanum Myeongjo" w:eastAsia="Nanum Myeongjo" w:hAnsi="Nanum Myeongjo" w:cs="Nanum Myeongjo"/>
          <w:szCs w:val="24"/>
        </w:rPr>
        <w:t>additional support</w:t>
      </w:r>
      <w:r w:rsidR="00ED4E9B">
        <w:rPr>
          <w:rFonts w:ascii="Nanum Myeongjo" w:eastAsia="Nanum Myeongjo" w:hAnsi="Nanum Myeongjo" w:cs="Nanum Myeongjo"/>
          <w:szCs w:val="24"/>
        </w:rPr>
        <w:t xml:space="preserve"> while taking the transfer level course</w:t>
      </w:r>
      <w:r>
        <w:rPr>
          <w:rFonts w:ascii="Nanum Myeongjo" w:eastAsia="Nanum Myeongjo" w:hAnsi="Nanum Myeongjo" w:cs="Nanum Myeongjo"/>
          <w:szCs w:val="24"/>
        </w:rPr>
        <w:t>; it means that directly enrolling in the transfer level course has a higher likelihood of success</w:t>
      </w:r>
      <w:r w:rsidR="00ED4E9B">
        <w:rPr>
          <w:rFonts w:ascii="Nanum Myeongjo" w:eastAsia="Nanum Myeongjo" w:hAnsi="Nanum Myeongjo" w:cs="Nanum Myeongjo"/>
          <w:szCs w:val="24"/>
        </w:rPr>
        <w:t xml:space="preserve"> as compared to taking a remedial course before taking the transfer-level course. Because the research shows that the transfer-level course is the most likely pathway to success, n</w:t>
      </w:r>
      <w:r w:rsidR="00ED4E9B" w:rsidRPr="00034717">
        <w:rPr>
          <w:rFonts w:ascii="Nanum Myeongjo" w:eastAsia="Nanum Myeongjo" w:hAnsi="Nanum Myeongjo" w:cs="Nanum Myeongjo"/>
          <w:szCs w:val="24"/>
        </w:rPr>
        <w:t xml:space="preserve">ew </w:t>
      </w:r>
      <w:r w:rsidR="00ED4E9B">
        <w:rPr>
          <w:rFonts w:ascii="Nanum Myeongjo" w:eastAsia="Nanum Myeongjo" w:hAnsi="Nanum Myeongjo" w:cs="Nanum Myeongjo"/>
          <w:szCs w:val="24"/>
        </w:rPr>
        <w:t xml:space="preserve">state </w:t>
      </w:r>
      <w:r w:rsidR="00ED4E9B" w:rsidRPr="00034717">
        <w:rPr>
          <w:rFonts w:ascii="Nanum Myeongjo" w:eastAsia="Nanum Myeongjo" w:hAnsi="Nanum Myeongjo" w:cs="Nanum Myeongjo"/>
          <w:szCs w:val="24"/>
        </w:rPr>
        <w:t>laws instruct colleges to maximize placement into transfer-level coursework</w:t>
      </w:r>
      <w:r w:rsidR="00ED4E9B">
        <w:rPr>
          <w:rFonts w:ascii="Nanum Myeongjo" w:eastAsia="Nanum Myeongjo" w:hAnsi="Nanum Myeongjo" w:cs="Nanum Myeongjo"/>
          <w:szCs w:val="24"/>
        </w:rPr>
        <w:t xml:space="preserve"> </w:t>
      </w:r>
      <w:r w:rsidR="00ED4E9B" w:rsidRPr="00034717">
        <w:rPr>
          <w:rFonts w:ascii="Nanum Myeongjo" w:eastAsia="Nanum Myeongjo" w:hAnsi="Nanum Myeongjo" w:cs="Nanum Myeongjo"/>
          <w:szCs w:val="24"/>
        </w:rPr>
        <w:t>(AB 705, Section 1; Ed Code 78213).</w:t>
      </w:r>
      <w:r w:rsidR="00ED4E9B">
        <w:rPr>
          <w:rFonts w:ascii="Nanum Myeongjo" w:eastAsia="Nanum Myeongjo" w:hAnsi="Nanum Myeongjo" w:cs="Nanum Myeongjo"/>
          <w:szCs w:val="24"/>
        </w:rPr>
        <w:t xml:space="preserve">    </w:t>
      </w:r>
      <w:commentRangeStart w:id="0"/>
      <w:commentRangeEnd w:id="0"/>
    </w:p>
    <w:p w14:paraId="7B3F6EE0" w14:textId="4B8D8135" w:rsidR="00ED4E9B" w:rsidRDefault="00ED4E9B" w:rsidP="00034717"/>
    <w:p w14:paraId="0EA2B595" w14:textId="2A545C06" w:rsidR="00ED4E9B" w:rsidRDefault="00ED4E9B" w:rsidP="00034717">
      <w:r>
        <w:t xml:space="preserve">Cut the last 2 paragraphs of the form because we will use it printed rather than online. </w:t>
      </w:r>
    </w:p>
    <w:p w14:paraId="015B0E20" w14:textId="1D39A117" w:rsidR="00ED4E9B" w:rsidRDefault="00ED4E9B" w:rsidP="00034717"/>
    <w:p w14:paraId="46E5C36D" w14:textId="77870A4B" w:rsidR="00ED4E9B" w:rsidRDefault="00ED4E9B" w:rsidP="00034717"/>
    <w:p w14:paraId="12A2D1BD" w14:textId="77777777" w:rsidR="00ED4E9B" w:rsidRPr="00034717" w:rsidRDefault="00ED4E9B" w:rsidP="00034717"/>
    <w:p w14:paraId="6CB86493" w14:textId="77777777" w:rsidR="00142B97" w:rsidRDefault="00142B97">
      <w:bookmarkStart w:id="1" w:name="_GoBack"/>
      <w:bookmarkEnd w:id="1"/>
    </w:p>
    <w:sectPr w:rsidR="00142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num Myeongj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077BD"/>
    <w:multiLevelType w:val="hybridMultilevel"/>
    <w:tmpl w:val="E014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B369C"/>
    <w:multiLevelType w:val="hybridMultilevel"/>
    <w:tmpl w:val="9326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60E3C"/>
    <w:multiLevelType w:val="hybridMultilevel"/>
    <w:tmpl w:val="6E4E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B304B"/>
    <w:multiLevelType w:val="hybridMultilevel"/>
    <w:tmpl w:val="B2B8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97"/>
    <w:rsid w:val="00034717"/>
    <w:rsid w:val="00142B97"/>
    <w:rsid w:val="004C60E8"/>
    <w:rsid w:val="00E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4B76"/>
  <w15:chartTrackingRefBased/>
  <w15:docId w15:val="{69A56202-7D1B-4640-A1E8-6F1E3BA6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4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17"/>
    <w:pPr>
      <w:contextualSpacing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717"/>
    <w:rPr>
      <w:rFonts w:ascii="Arial" w:eastAsia="Arial" w:hAnsi="Arial" w:cs="Arial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Lescher</dc:creator>
  <cp:keywords/>
  <dc:description/>
  <cp:lastModifiedBy>Bryant Lescher</cp:lastModifiedBy>
  <cp:revision>1</cp:revision>
  <dcterms:created xsi:type="dcterms:W3CDTF">2019-01-16T21:22:00Z</dcterms:created>
  <dcterms:modified xsi:type="dcterms:W3CDTF">2019-01-16T21:57:00Z</dcterms:modified>
</cp:coreProperties>
</file>