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7C1B2B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Institutional Effectiveness </w:t>
      </w:r>
      <w:r w:rsidR="0076405B">
        <w:rPr>
          <w:rFonts w:ascii="Adobe Devanagari" w:hAnsi="Adobe Devanagari" w:cs="Adobe Devanagari"/>
          <w:b/>
        </w:rPr>
        <w:t>Committee</w:t>
      </w:r>
    </w:p>
    <w:p w:rsidR="00BB73FD" w:rsidRPr="00BB73FD" w:rsidRDefault="00311C92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March 25</w:t>
      </w:r>
      <w:r w:rsidR="0092117C">
        <w:rPr>
          <w:rFonts w:ascii="Adobe Devanagari" w:hAnsi="Adobe Devanagari" w:cs="Adobe Devanagari"/>
        </w:rPr>
        <w:t>, 2021</w:t>
      </w:r>
      <w:r w:rsidR="00BB73FD" w:rsidRPr="00BB73FD">
        <w:rPr>
          <w:rFonts w:ascii="Adobe Devanagari" w:hAnsi="Adobe Devanagari" w:cs="Adobe Devanagari"/>
        </w:rPr>
        <w:br/>
      </w:r>
      <w:r w:rsidR="00CD417B">
        <w:rPr>
          <w:rFonts w:ascii="Adobe Devanagari" w:hAnsi="Adobe Devanagari" w:cs="Adobe Devanagari"/>
        </w:rPr>
        <w:t>4:00pm – 5</w:t>
      </w:r>
      <w:r w:rsidR="00AC4626">
        <w:rPr>
          <w:rFonts w:ascii="Adobe Devanagari" w:hAnsi="Adobe Devanagari" w:cs="Adobe Devanagari"/>
        </w:rPr>
        <w:t>:00 pm</w:t>
      </w:r>
      <w:r w:rsidR="00AC4626">
        <w:rPr>
          <w:rFonts w:ascii="Adobe Devanagari" w:hAnsi="Adobe Devanagari" w:cs="Adobe Devanagari"/>
        </w:rPr>
        <w:br/>
      </w:r>
    </w:p>
    <w:p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:rsidR="003376AB" w:rsidRPr="00311C92" w:rsidRDefault="009F518E" w:rsidP="00311C92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 w:rsidRPr="00311C92">
        <w:rPr>
          <w:rFonts w:ascii="Adobe Devanagari" w:hAnsi="Adobe Devanagari" w:cs="Adobe Devanagari"/>
          <w:b/>
        </w:rPr>
        <w:t>Select Program Review ranked plans to add to Annual plan 2021-2022</w:t>
      </w:r>
    </w:p>
    <w:p w:rsidR="0092117C" w:rsidRDefault="009F518E" w:rsidP="0033213B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Select Planning Committee plans to add to Annual plan 2021-2022</w:t>
      </w:r>
      <w:r w:rsidR="001D4BDB">
        <w:rPr>
          <w:rFonts w:ascii="Adobe Devanagari" w:hAnsi="Adobe Devanagari" w:cs="Adobe Devanagari"/>
          <w:b/>
        </w:rPr>
        <w:t xml:space="preserve"> (Assessment)</w:t>
      </w:r>
    </w:p>
    <w:p w:rsidR="009F518E" w:rsidRPr="001D4BDB" w:rsidRDefault="009F518E" w:rsidP="001D4BDB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 w:rsidRPr="001D4BDB">
        <w:rPr>
          <w:rFonts w:ascii="Adobe Devanagari" w:hAnsi="Adobe Devanagari" w:cs="Adobe Devanagari"/>
          <w:b/>
        </w:rPr>
        <w:t>Discuss IE summit</w:t>
      </w:r>
      <w:r w:rsidR="00A84ABE">
        <w:rPr>
          <w:rFonts w:ascii="Adobe Devanagari" w:hAnsi="Adobe Devanagari" w:cs="Adobe Devanagari"/>
          <w:b/>
        </w:rPr>
        <w:t xml:space="preserve"> – topics?</w:t>
      </w:r>
    </w:p>
    <w:p w:rsidR="0054796D" w:rsidRDefault="0054796D" w:rsidP="0033213B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Committees</w:t>
      </w:r>
    </w:p>
    <w:p w:rsidR="0054796D" w:rsidRDefault="0054796D" w:rsidP="0054796D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Should planning committees be required to submit an Annual Plan item?</w:t>
      </w:r>
    </w:p>
    <w:p w:rsidR="00553078" w:rsidRDefault="00553078" w:rsidP="0054796D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Which committees are ‘planning’ committees?</w:t>
      </w:r>
      <w:bookmarkStart w:id="0" w:name="_GoBack"/>
      <w:bookmarkEnd w:id="0"/>
    </w:p>
    <w:p w:rsidR="00E44EC7" w:rsidRDefault="00E44EC7" w:rsidP="00E964FB">
      <w:pPr>
        <w:pStyle w:val="ListParagraph"/>
        <w:ind w:left="1080"/>
        <w:rPr>
          <w:rFonts w:ascii="Adobe Devanagari" w:hAnsi="Adobe Devanagari" w:cs="Adobe Devanagari"/>
          <w:b/>
        </w:rPr>
      </w:pPr>
    </w:p>
    <w:p w:rsidR="002D4C60" w:rsidRPr="00CD417B" w:rsidRDefault="002D4C60" w:rsidP="002D4C60">
      <w:pPr>
        <w:pStyle w:val="ListParagraph"/>
        <w:ind w:left="1080"/>
        <w:rPr>
          <w:rFonts w:ascii="Adobe Devanagari" w:hAnsi="Adobe Devanagari" w:cs="Adobe Devanagari"/>
          <w:b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AC4626" w:rsidTr="00F039F1">
        <w:trPr>
          <w:trHeight w:val="260"/>
        </w:trPr>
        <w:tc>
          <w:tcPr>
            <w:tcW w:w="9175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Pr="00605D1B" w:rsidRDefault="00AF3BC9" w:rsidP="004A788B">
      <w:pPr>
        <w:rPr>
          <w:rFonts w:ascii="Adobe Devanagari" w:hAnsi="Adobe Devanagari" w:cs="Adobe Devanagari"/>
        </w:rPr>
      </w:pPr>
    </w:p>
    <w:sectPr w:rsidR="00AF3BC9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1B9F"/>
    <w:multiLevelType w:val="hybridMultilevel"/>
    <w:tmpl w:val="BF607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9"/>
  </w:num>
  <w:num w:numId="5">
    <w:abstractNumId w:val="11"/>
  </w:num>
  <w:num w:numId="6">
    <w:abstractNumId w:val="16"/>
  </w:num>
  <w:num w:numId="7">
    <w:abstractNumId w:val="6"/>
  </w:num>
  <w:num w:numId="8">
    <w:abstractNumId w:val="12"/>
  </w:num>
  <w:num w:numId="9">
    <w:abstractNumId w:val="15"/>
  </w:num>
  <w:num w:numId="10">
    <w:abstractNumId w:val="5"/>
  </w:num>
  <w:num w:numId="11">
    <w:abstractNumId w:val="2"/>
  </w:num>
  <w:num w:numId="12">
    <w:abstractNumId w:val="10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44"/>
    <w:rsid w:val="00007D2C"/>
    <w:rsid w:val="00064754"/>
    <w:rsid w:val="000810D1"/>
    <w:rsid w:val="000E4CBB"/>
    <w:rsid w:val="001135AD"/>
    <w:rsid w:val="001149C0"/>
    <w:rsid w:val="001737C9"/>
    <w:rsid w:val="001904E0"/>
    <w:rsid w:val="001B2372"/>
    <w:rsid w:val="001C0DFA"/>
    <w:rsid w:val="001D4BDB"/>
    <w:rsid w:val="001E5853"/>
    <w:rsid w:val="00257F39"/>
    <w:rsid w:val="00286594"/>
    <w:rsid w:val="00287577"/>
    <w:rsid w:val="002C1A36"/>
    <w:rsid w:val="002D4C60"/>
    <w:rsid w:val="002F7AFD"/>
    <w:rsid w:val="00311C92"/>
    <w:rsid w:val="00315BEB"/>
    <w:rsid w:val="0032194D"/>
    <w:rsid w:val="0033213B"/>
    <w:rsid w:val="00333332"/>
    <w:rsid w:val="003376AB"/>
    <w:rsid w:val="003C521C"/>
    <w:rsid w:val="003D025E"/>
    <w:rsid w:val="0043400D"/>
    <w:rsid w:val="004A788B"/>
    <w:rsid w:val="0054796D"/>
    <w:rsid w:val="00553078"/>
    <w:rsid w:val="005D0DEF"/>
    <w:rsid w:val="00600897"/>
    <w:rsid w:val="00605D1B"/>
    <w:rsid w:val="0061161C"/>
    <w:rsid w:val="006159AE"/>
    <w:rsid w:val="00625E65"/>
    <w:rsid w:val="00633513"/>
    <w:rsid w:val="00656669"/>
    <w:rsid w:val="006A7D7E"/>
    <w:rsid w:val="006B4AA4"/>
    <w:rsid w:val="006D1B44"/>
    <w:rsid w:val="006D2F30"/>
    <w:rsid w:val="006F1743"/>
    <w:rsid w:val="0076405B"/>
    <w:rsid w:val="007C1B2B"/>
    <w:rsid w:val="007C510D"/>
    <w:rsid w:val="007E4210"/>
    <w:rsid w:val="007E7B1B"/>
    <w:rsid w:val="00863051"/>
    <w:rsid w:val="008667AC"/>
    <w:rsid w:val="008B493A"/>
    <w:rsid w:val="0092117C"/>
    <w:rsid w:val="00997E4C"/>
    <w:rsid w:val="009F518E"/>
    <w:rsid w:val="00A30CE0"/>
    <w:rsid w:val="00A35E3B"/>
    <w:rsid w:val="00A61EEB"/>
    <w:rsid w:val="00A70BFE"/>
    <w:rsid w:val="00A84ABE"/>
    <w:rsid w:val="00AC4626"/>
    <w:rsid w:val="00AF3BC9"/>
    <w:rsid w:val="00AF627C"/>
    <w:rsid w:val="00B51394"/>
    <w:rsid w:val="00B571C8"/>
    <w:rsid w:val="00B72194"/>
    <w:rsid w:val="00B83BA9"/>
    <w:rsid w:val="00B8712C"/>
    <w:rsid w:val="00BB73FD"/>
    <w:rsid w:val="00BC147E"/>
    <w:rsid w:val="00BE2DAF"/>
    <w:rsid w:val="00C12993"/>
    <w:rsid w:val="00C564C2"/>
    <w:rsid w:val="00C60FB8"/>
    <w:rsid w:val="00CC203D"/>
    <w:rsid w:val="00CC6B01"/>
    <w:rsid w:val="00CC77A4"/>
    <w:rsid w:val="00CD417B"/>
    <w:rsid w:val="00D50E0C"/>
    <w:rsid w:val="00D67A6E"/>
    <w:rsid w:val="00D710CD"/>
    <w:rsid w:val="00DC3E9B"/>
    <w:rsid w:val="00DC43BF"/>
    <w:rsid w:val="00E05105"/>
    <w:rsid w:val="00E222E9"/>
    <w:rsid w:val="00E44EC7"/>
    <w:rsid w:val="00E538D8"/>
    <w:rsid w:val="00E61EDF"/>
    <w:rsid w:val="00E964FB"/>
    <w:rsid w:val="00EB422D"/>
    <w:rsid w:val="00F039F1"/>
    <w:rsid w:val="00F25855"/>
    <w:rsid w:val="00F608DB"/>
    <w:rsid w:val="00F914A7"/>
    <w:rsid w:val="00FA576F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0A821"/>
  <w15:docId w15:val="{E25B3168-A9CC-4663-BC3D-70CD723B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Chown, Paul</cp:lastModifiedBy>
  <cp:revision>32</cp:revision>
  <dcterms:created xsi:type="dcterms:W3CDTF">2018-02-06T19:48:00Z</dcterms:created>
  <dcterms:modified xsi:type="dcterms:W3CDTF">2021-03-11T18:20:00Z</dcterms:modified>
</cp:coreProperties>
</file>