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223167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March 8, 2018</w:t>
      </w:r>
      <w:r w:rsidR="00BB73FD" w:rsidRPr="00BB73FD">
        <w:rPr>
          <w:rFonts w:ascii="Adobe Devanagari" w:hAnsi="Adobe Devanagari" w:cs="Adobe Devanagari"/>
        </w:rPr>
        <w:br/>
      </w:r>
      <w:r w:rsidR="00AC4626">
        <w:rPr>
          <w:rFonts w:ascii="Adobe Devanagari" w:hAnsi="Adobe Devanagari" w:cs="Adobe Devanagari"/>
        </w:rPr>
        <w:t>3:00pm – 4:00 pm</w:t>
      </w:r>
      <w:r w:rsidR="00AC4626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SS-104</w:t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96508D" w:rsidRDefault="0096508D" w:rsidP="0096508D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 w:rsidRPr="00223167">
        <w:rPr>
          <w:rFonts w:ascii="Adobe Devanagari" w:hAnsi="Adobe Devanagari" w:cs="Adobe Devanagari"/>
          <w:b/>
        </w:rPr>
        <w:t>Evaluate having established meeting times for standing committ</w:t>
      </w:r>
      <w:r>
        <w:rPr>
          <w:rFonts w:ascii="Adobe Devanagari" w:hAnsi="Adobe Devanagari" w:cs="Adobe Devanagari"/>
          <w:b/>
        </w:rPr>
        <w:t>ees (Peter Blakemore</w:t>
      </w:r>
      <w:r w:rsidRPr="00223167">
        <w:rPr>
          <w:rFonts w:ascii="Adobe Devanagari" w:hAnsi="Adobe Devanagari" w:cs="Adobe Devanagari"/>
          <w:b/>
        </w:rPr>
        <w:t>)</w:t>
      </w:r>
    </w:p>
    <w:p w:rsidR="00223167" w:rsidRPr="00223167" w:rsidRDefault="000E4CBB" w:rsidP="00223167">
      <w:pPr>
        <w:pStyle w:val="ListParagraph"/>
        <w:numPr>
          <w:ilvl w:val="0"/>
          <w:numId w:val="17"/>
        </w:numPr>
        <w:rPr>
          <w:rStyle w:val="Hyperlink"/>
          <w:rFonts w:ascii="Adobe Devanagari" w:hAnsi="Adobe Devanagari" w:cs="Adobe Devanagari"/>
          <w:b/>
          <w:color w:val="auto"/>
          <w:u w:val="none"/>
        </w:rPr>
      </w:pPr>
      <w:r w:rsidRPr="000E4CBB">
        <w:rPr>
          <w:rFonts w:ascii="Adobe Devanagari" w:hAnsi="Adobe Devanagari" w:cs="Adobe Devanagari"/>
          <w:b/>
        </w:rPr>
        <w:t xml:space="preserve">Standing Item:  Status update of </w:t>
      </w:r>
      <w:r w:rsidR="0043400D" w:rsidRPr="000E4CBB">
        <w:rPr>
          <w:rFonts w:ascii="Adobe Devanagari" w:hAnsi="Adobe Devanagari" w:cs="Adobe Devanagari"/>
          <w:b/>
        </w:rPr>
        <w:t xml:space="preserve">2018 </w:t>
      </w:r>
      <w:r>
        <w:rPr>
          <w:rFonts w:ascii="Adobe Devanagari" w:hAnsi="Adobe Devanagari" w:cs="Adobe Devanagari"/>
          <w:b/>
        </w:rPr>
        <w:t xml:space="preserve">ACCJC  </w:t>
      </w:r>
      <w:r w:rsidR="0043400D" w:rsidRPr="000E4CBB">
        <w:rPr>
          <w:rFonts w:ascii="Adobe Devanagari" w:hAnsi="Adobe Devanagari" w:cs="Adobe Devanagari"/>
          <w:b/>
        </w:rPr>
        <w:t>Recommendations</w:t>
      </w:r>
      <w:r w:rsidR="00286594" w:rsidRPr="000E4CBB">
        <w:rPr>
          <w:rFonts w:ascii="Adobe Devanagari" w:hAnsi="Adobe Devanagari" w:cs="Adobe Devanagari"/>
          <w:b/>
        </w:rPr>
        <w:t xml:space="preserve"> </w:t>
      </w:r>
      <w:hyperlink r:id="rId7" w:history="1">
        <w:r w:rsidR="00286594" w:rsidRPr="000E4CBB">
          <w:rPr>
            <w:rStyle w:val="Hyperlink"/>
            <w:rFonts w:ascii="Adobe Devanagari" w:hAnsi="Adobe Devanagari" w:cs="Adobe Devanagari"/>
            <w:b/>
          </w:rPr>
          <w:t>https://inside.redwoods.edu/IEC/documents/Tracking%20of%202018%20Recommendations.docx</w:t>
        </w:r>
      </w:hyperlink>
    </w:p>
    <w:p w:rsidR="00223167" w:rsidRDefault="00E44EC7" w:rsidP="00223167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 w:rsidRPr="00223167">
        <w:rPr>
          <w:rFonts w:ascii="Adobe Devanagari" w:hAnsi="Adobe Devanagari" w:cs="Adobe Devanagari"/>
          <w:b/>
        </w:rPr>
        <w:t>Assess handoff of Program Review resource requests to function planning committees.</w:t>
      </w:r>
    </w:p>
    <w:p w:rsidR="00223167" w:rsidRDefault="00E44EC7" w:rsidP="00223167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bookmarkStart w:id="0" w:name="_GoBack"/>
      <w:r w:rsidRPr="00223167">
        <w:rPr>
          <w:rFonts w:ascii="Adobe Devanagari" w:hAnsi="Adobe Devanagari" w:cs="Adobe Devanagari"/>
          <w:b/>
        </w:rPr>
        <w:t>Incorporate Annual Plan items from the annual plans of TPC, FPC, SEP (all planning committees).</w:t>
      </w:r>
    </w:p>
    <w:bookmarkEnd w:id="0"/>
    <w:p w:rsidR="00E44EC7" w:rsidRDefault="00E44EC7" w:rsidP="00223167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 w:rsidRPr="00223167">
        <w:rPr>
          <w:rFonts w:ascii="Adobe Devanagari" w:hAnsi="Adobe Devanagari" w:cs="Adobe Devanagari"/>
          <w:b/>
        </w:rPr>
        <w:t>Begin draft of 2018-2019 Annual Plan</w:t>
      </w:r>
    </w:p>
    <w:p w:rsidR="00223167" w:rsidRDefault="00223167" w:rsidP="00223167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Future Agenda items:</w:t>
      </w:r>
    </w:p>
    <w:p w:rsidR="00223167" w:rsidRDefault="00223167" w:rsidP="0022316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Tracking of 2018 ACCJC Recommendations</w:t>
      </w:r>
    </w:p>
    <w:p w:rsidR="00223167" w:rsidRPr="00223167" w:rsidRDefault="00223167" w:rsidP="0022316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Annual Plan</w:t>
      </w:r>
    </w:p>
    <w:p w:rsidR="00E44EC7" w:rsidRPr="00286594" w:rsidRDefault="00E44EC7" w:rsidP="00E44EC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Other?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Default="00AF3BC9" w:rsidP="004A788B">
      <w:pPr>
        <w:rPr>
          <w:rFonts w:ascii="Adobe Devanagari" w:hAnsi="Adobe Devanagari" w:cs="Adobe Devanagari"/>
        </w:rPr>
      </w:pPr>
    </w:p>
    <w:p w:rsidR="00CD0E06" w:rsidRDefault="00CD0E06" w:rsidP="004A788B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Appendix:</w:t>
      </w:r>
    </w:p>
    <w:p w:rsidR="00CD0E06" w:rsidRDefault="00CD0E06" w:rsidP="004A788B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Items forwarded from planning committees: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CD0E06" w:rsidTr="00924AD4">
        <w:tc>
          <w:tcPr>
            <w:tcW w:w="1098" w:type="dxa"/>
          </w:tcPr>
          <w:p w:rsidR="00CD0E06" w:rsidRDefault="00CD0E06" w:rsidP="00924AD4">
            <w:r>
              <w:t>EMC</w:t>
            </w:r>
          </w:p>
        </w:tc>
        <w:tc>
          <w:tcPr>
            <w:tcW w:w="8478" w:type="dxa"/>
          </w:tcPr>
          <w:p w:rsidR="00CD0E06" w:rsidRDefault="00CD0E06" w:rsidP="00924AD4">
            <w:r>
              <w:t>Support for AB 705</w:t>
            </w:r>
          </w:p>
        </w:tc>
      </w:tr>
      <w:tr w:rsidR="00CD0E06" w:rsidTr="00924AD4">
        <w:tc>
          <w:tcPr>
            <w:tcW w:w="1098" w:type="dxa"/>
          </w:tcPr>
          <w:p w:rsidR="00CD0E06" w:rsidRDefault="00CD0E06" w:rsidP="00924AD4">
            <w:r>
              <w:t>EMC</w:t>
            </w:r>
          </w:p>
        </w:tc>
        <w:tc>
          <w:tcPr>
            <w:tcW w:w="8478" w:type="dxa"/>
          </w:tcPr>
          <w:p w:rsidR="00CD0E06" w:rsidRDefault="00CD0E06" w:rsidP="00924AD4">
            <w:r>
              <w:t>Implement “Promise” Program</w:t>
            </w:r>
          </w:p>
        </w:tc>
      </w:tr>
      <w:tr w:rsidR="00CD0E06" w:rsidTr="00924AD4">
        <w:tc>
          <w:tcPr>
            <w:tcW w:w="1098" w:type="dxa"/>
          </w:tcPr>
          <w:p w:rsidR="00CD0E06" w:rsidRDefault="00CD0E06" w:rsidP="00924AD4">
            <w:r>
              <w:t>FPC</w:t>
            </w:r>
          </w:p>
        </w:tc>
        <w:tc>
          <w:tcPr>
            <w:tcW w:w="8478" w:type="dxa"/>
          </w:tcPr>
          <w:p w:rsidR="00CD0E06" w:rsidRDefault="00CD0E06" w:rsidP="00924AD4">
            <w:r>
              <w:t>Update Facilities Master Plan</w:t>
            </w:r>
          </w:p>
        </w:tc>
      </w:tr>
      <w:tr w:rsidR="00CD0E06" w:rsidTr="00924AD4">
        <w:tc>
          <w:tcPr>
            <w:tcW w:w="1098" w:type="dxa"/>
          </w:tcPr>
          <w:p w:rsidR="00CD0E06" w:rsidRDefault="00CD0E06" w:rsidP="00924AD4">
            <w:r>
              <w:t>FPC</w:t>
            </w:r>
          </w:p>
        </w:tc>
        <w:tc>
          <w:tcPr>
            <w:tcW w:w="8478" w:type="dxa"/>
          </w:tcPr>
          <w:p w:rsidR="00CD0E06" w:rsidRDefault="00CD0E06" w:rsidP="00924AD4">
            <w:r>
              <w:t>Create Capital Projects Timeline/Plan</w:t>
            </w:r>
          </w:p>
        </w:tc>
      </w:tr>
      <w:tr w:rsidR="00CD0E06" w:rsidTr="00924AD4">
        <w:tc>
          <w:tcPr>
            <w:tcW w:w="1098" w:type="dxa"/>
          </w:tcPr>
          <w:p w:rsidR="00CD0E06" w:rsidRDefault="00CD0E06" w:rsidP="00924AD4">
            <w:r>
              <w:t>Life Safety</w:t>
            </w:r>
          </w:p>
        </w:tc>
        <w:tc>
          <w:tcPr>
            <w:tcW w:w="8478" w:type="dxa"/>
          </w:tcPr>
          <w:p w:rsidR="00CD0E06" w:rsidRPr="00840565" w:rsidRDefault="00CD0E06" w:rsidP="00924AD4">
            <w:pPr>
              <w:rPr>
                <w:rFonts w:cs="Adobe Devanagari"/>
              </w:rPr>
            </w:pPr>
            <w:r w:rsidRPr="00840565">
              <w:rPr>
                <w:rFonts w:cs="Adobe Devanagari"/>
              </w:rPr>
              <w:t>Purchase a Satellite phone to be used as an emergency communication device</w:t>
            </w:r>
          </w:p>
          <w:p w:rsidR="00CD0E06" w:rsidRDefault="00CD0E06" w:rsidP="00924AD4"/>
        </w:tc>
      </w:tr>
    </w:tbl>
    <w:p w:rsidR="00CD0E06" w:rsidRPr="00605D1B" w:rsidRDefault="00CD0E06" w:rsidP="004A788B">
      <w:pPr>
        <w:rPr>
          <w:rFonts w:ascii="Adobe Devanagari" w:hAnsi="Adobe Devanagari" w:cs="Adobe Devanagari"/>
        </w:rPr>
      </w:pPr>
    </w:p>
    <w:sectPr w:rsidR="00CD0E06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15"/>
  </w:num>
  <w:num w:numId="7">
    <w:abstractNumId w:val="5"/>
  </w:num>
  <w:num w:numId="8">
    <w:abstractNumId w:val="11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577B1"/>
    <w:rsid w:val="00064754"/>
    <w:rsid w:val="000810D1"/>
    <w:rsid w:val="000E4CBB"/>
    <w:rsid w:val="001135AD"/>
    <w:rsid w:val="001149C0"/>
    <w:rsid w:val="00157EF2"/>
    <w:rsid w:val="001737C9"/>
    <w:rsid w:val="001904E0"/>
    <w:rsid w:val="001B2372"/>
    <w:rsid w:val="001C0DFA"/>
    <w:rsid w:val="00223167"/>
    <w:rsid w:val="00257F39"/>
    <w:rsid w:val="00286594"/>
    <w:rsid w:val="00287577"/>
    <w:rsid w:val="00315BEB"/>
    <w:rsid w:val="00333332"/>
    <w:rsid w:val="003D025E"/>
    <w:rsid w:val="0043400D"/>
    <w:rsid w:val="004A788B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6508D"/>
    <w:rsid w:val="00997E4C"/>
    <w:rsid w:val="009F6EF4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77A4"/>
    <w:rsid w:val="00CD0E06"/>
    <w:rsid w:val="00CF0CE1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side.redwoods.edu/IEC/documents/Tracking%20of%202018%20Recommendation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13</cp:revision>
  <dcterms:created xsi:type="dcterms:W3CDTF">2018-02-06T19:48:00Z</dcterms:created>
  <dcterms:modified xsi:type="dcterms:W3CDTF">2018-03-02T20:46:00Z</dcterms:modified>
</cp:coreProperties>
</file>