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5B" w:rsidRDefault="00FC7D88" w:rsidP="00636A44">
      <w:pPr>
        <w:spacing w:after="0"/>
        <w:jc w:val="center"/>
        <w:rPr>
          <w:b/>
        </w:rPr>
      </w:pPr>
      <w:r w:rsidRPr="00FC7D88">
        <w:rPr>
          <w:b/>
        </w:rPr>
        <w:t xml:space="preserve">Canada College </w:t>
      </w:r>
      <w:r w:rsidR="00C1295B" w:rsidRPr="00FC7D88">
        <w:rPr>
          <w:b/>
        </w:rPr>
        <w:t>Guided Pathways Program:</w:t>
      </w:r>
    </w:p>
    <w:p w:rsidR="00636A44" w:rsidRDefault="00636A44" w:rsidP="00636A44">
      <w:pPr>
        <w:spacing w:after="0"/>
        <w:jc w:val="center"/>
        <w:rPr>
          <w:b/>
        </w:rPr>
      </w:pPr>
      <w:hyperlink r:id="rId5" w:history="1">
        <w:r w:rsidRPr="00133492">
          <w:rPr>
            <w:rStyle w:val="Hyperlink"/>
            <w:b/>
          </w:rPr>
          <w:t>https://canadacollege.edu/guidedpathways/</w:t>
        </w:r>
      </w:hyperlink>
    </w:p>
    <w:p w:rsidR="00636A44" w:rsidRPr="00636A44" w:rsidRDefault="00636A44" w:rsidP="00636A44">
      <w:pPr>
        <w:spacing w:after="0"/>
        <w:jc w:val="center"/>
        <w:rPr>
          <w:b/>
          <w:sz w:val="8"/>
          <w:szCs w:val="8"/>
        </w:rPr>
      </w:pPr>
    </w:p>
    <w:p w:rsidR="00FC7D88" w:rsidRDefault="00FC7D88" w:rsidP="00FC7D88">
      <w:pPr>
        <w:spacing w:after="0"/>
      </w:pPr>
      <w:r w:rsidRPr="00FC7D88">
        <w:rPr>
          <w:b/>
        </w:rPr>
        <w:t xml:space="preserve">Main Guided Pathways </w:t>
      </w:r>
      <w:r>
        <w:rPr>
          <w:b/>
        </w:rPr>
        <w:t xml:space="preserve">Web </w:t>
      </w:r>
      <w:r w:rsidRPr="00FC7D88">
        <w:rPr>
          <w:b/>
        </w:rPr>
        <w:t xml:space="preserve">Page identifies the </w:t>
      </w:r>
      <w:r w:rsidRPr="00FC7D88">
        <w:rPr>
          <w:b/>
          <w:u w:val="single"/>
        </w:rPr>
        <w:t>Four Pillars</w:t>
      </w:r>
      <w:r>
        <w:t xml:space="preserve"> with information under each Pillar</w:t>
      </w:r>
    </w:p>
    <w:p w:rsidR="00FC7D88" w:rsidRDefault="00FC7D88" w:rsidP="00FC7D88">
      <w:pPr>
        <w:pStyle w:val="ListParagraph"/>
        <w:numPr>
          <w:ilvl w:val="0"/>
          <w:numId w:val="2"/>
        </w:numPr>
        <w:spacing w:after="0"/>
      </w:pPr>
      <w:r>
        <w:t>Clarify the Path includes the links to the Interest Areas listed above.</w:t>
      </w:r>
    </w:p>
    <w:p w:rsidR="00FC7D88" w:rsidRDefault="00FC7D88" w:rsidP="00FC7D88">
      <w:pPr>
        <w:pStyle w:val="ListParagraph"/>
        <w:numPr>
          <w:ilvl w:val="0"/>
          <w:numId w:val="2"/>
        </w:numPr>
        <w:spacing w:after="0"/>
      </w:pPr>
      <w:r>
        <w:t>Enter the Path:  Information about First Year Experience programs (required of all first-time students)</w:t>
      </w:r>
    </w:p>
    <w:p w:rsidR="00FC7D88" w:rsidRDefault="00FC7D88" w:rsidP="00FC7D88">
      <w:pPr>
        <w:pStyle w:val="ListParagraph"/>
        <w:numPr>
          <w:ilvl w:val="0"/>
          <w:numId w:val="2"/>
        </w:numPr>
        <w:spacing w:after="0"/>
      </w:pPr>
      <w:r>
        <w:t xml:space="preserve">Stay on the Path: describes the roll of Counseling and Peer Mentoring for each area.  Success Teams with support programs is being launched </w:t>
      </w:r>
      <w:proofErr w:type="gramStart"/>
      <w:r>
        <w:t>Spring</w:t>
      </w:r>
      <w:proofErr w:type="gramEnd"/>
      <w:r>
        <w:t xml:space="preserve"> 2021.</w:t>
      </w:r>
    </w:p>
    <w:p w:rsidR="00FC7D88" w:rsidRPr="00FC7D88" w:rsidRDefault="00FC7D88" w:rsidP="00FC7D88">
      <w:pPr>
        <w:pStyle w:val="ListParagraph"/>
        <w:numPr>
          <w:ilvl w:val="0"/>
          <w:numId w:val="2"/>
        </w:numPr>
        <w:spacing w:after="0"/>
      </w:pPr>
      <w:r>
        <w:t>Ensure Learning – describes college’s strategic enrollment plan, college score card, and metrics to measure learning.</w:t>
      </w:r>
    </w:p>
    <w:p w:rsidR="00FC7D88" w:rsidRPr="00FC7D88" w:rsidRDefault="00C1295B" w:rsidP="00CC43E8">
      <w:pPr>
        <w:spacing w:after="0"/>
        <w:rPr>
          <w:b/>
        </w:rPr>
      </w:pPr>
      <w:r w:rsidRPr="00FC7D88">
        <w:rPr>
          <w:b/>
        </w:rPr>
        <w:t xml:space="preserve">Four Interest Areas:  </w:t>
      </w:r>
    </w:p>
    <w:p w:rsidR="00C1295B" w:rsidRDefault="00C1295B" w:rsidP="00CC43E8">
      <w:pPr>
        <w:spacing w:after="120"/>
      </w:pPr>
      <w:r w:rsidRPr="00FC7D88">
        <w:rPr>
          <w:u w:val="single"/>
        </w:rPr>
        <w:t>Art, Design, and Performance</w:t>
      </w:r>
      <w:r w:rsidR="00FC7D88">
        <w:t xml:space="preserve">: </w:t>
      </w:r>
      <w:r>
        <w:t xml:space="preserve">Art, Digital Art and Design, Music, Dance, Graphic, Interior, and Video Game Design, Video Game Design); </w:t>
      </w:r>
    </w:p>
    <w:p w:rsidR="00C1295B" w:rsidRDefault="00C1295B" w:rsidP="00CC43E8">
      <w:pPr>
        <w:spacing w:after="120"/>
      </w:pPr>
      <w:r w:rsidRPr="00FC7D88">
        <w:rPr>
          <w:u w:val="single"/>
        </w:rPr>
        <w:t xml:space="preserve">Business: </w:t>
      </w:r>
      <w:r>
        <w:t>Accounting, Economics, Business admin/Management, Administration and Business Assistants</w:t>
      </w:r>
      <w:proofErr w:type="gramStart"/>
      <w:r>
        <w:t>,  Entrepreneurship</w:t>
      </w:r>
      <w:proofErr w:type="gramEnd"/>
      <w:r>
        <w:t xml:space="preserve"> and Small Business, Human Resources, Bookkeeping</w:t>
      </w:r>
    </w:p>
    <w:p w:rsidR="00C1295B" w:rsidRDefault="00C1295B" w:rsidP="00CC43E8">
      <w:pPr>
        <w:spacing w:after="120"/>
      </w:pPr>
      <w:r w:rsidRPr="00FC7D88">
        <w:rPr>
          <w:u w:val="single"/>
        </w:rPr>
        <w:t>Human Behavior and Culture:</w:t>
      </w:r>
      <w:r>
        <w:t xml:space="preserve"> Program cluster (only one of four with program clusters) in </w:t>
      </w:r>
      <w:proofErr w:type="spellStart"/>
      <w:r>
        <w:t>Anth</w:t>
      </w:r>
      <w:proofErr w:type="spellEnd"/>
      <w:r>
        <w:t xml:space="preserve">, Art History, </w:t>
      </w:r>
      <w:proofErr w:type="spellStart"/>
      <w:r>
        <w:t>Comm</w:t>
      </w:r>
      <w:proofErr w:type="spellEnd"/>
      <w:r>
        <w:t xml:space="preserve">, Geography, History, Philosophy, </w:t>
      </w:r>
      <w:proofErr w:type="spellStart"/>
      <w:r>
        <w:t>Poli</w:t>
      </w:r>
      <w:proofErr w:type="spellEnd"/>
      <w:r>
        <w:t xml:space="preserve"> </w:t>
      </w:r>
      <w:proofErr w:type="spellStart"/>
      <w:r>
        <w:t>Sci</w:t>
      </w:r>
      <w:proofErr w:type="spellEnd"/>
      <w:r>
        <w:t xml:space="preserve">, Psych, </w:t>
      </w:r>
      <w:proofErr w:type="spellStart"/>
      <w:r>
        <w:t>Soc</w:t>
      </w:r>
      <w:proofErr w:type="spellEnd"/>
      <w:r>
        <w:t xml:space="preserve">, Languages, </w:t>
      </w:r>
      <w:proofErr w:type="spellStart"/>
      <w:r>
        <w:t>Educaiton</w:t>
      </w:r>
      <w:proofErr w:type="spellEnd"/>
      <w:r>
        <w:t xml:space="preserve"> and ECE, Social Work</w:t>
      </w:r>
    </w:p>
    <w:p w:rsidR="00C1295B" w:rsidRDefault="00C1295B" w:rsidP="00CC43E8">
      <w:pPr>
        <w:spacing w:after="120"/>
      </w:pPr>
      <w:r w:rsidRPr="00FC7D88">
        <w:rPr>
          <w:u w:val="single"/>
        </w:rPr>
        <w:t>Science and Health</w:t>
      </w:r>
      <w:r w:rsidR="00FC7D88" w:rsidRPr="00FC7D88">
        <w:rPr>
          <w:u w:val="single"/>
        </w:rPr>
        <w:t>:</w:t>
      </w:r>
      <w:r w:rsidR="00FC7D88">
        <w:t xml:space="preserve"> </w:t>
      </w:r>
      <w:proofErr w:type="spellStart"/>
      <w:r w:rsidR="00FC7D88">
        <w:t>Biol</w:t>
      </w:r>
      <w:proofErr w:type="spellEnd"/>
      <w:r w:rsidR="00FC7D88">
        <w:t xml:space="preserve">, Computer </w:t>
      </w:r>
      <w:proofErr w:type="spellStart"/>
      <w:r w:rsidR="00FC7D88">
        <w:t>Sci</w:t>
      </w:r>
      <w:proofErr w:type="spellEnd"/>
      <w:r w:rsidR="00FC7D88">
        <w:t xml:space="preserve">, </w:t>
      </w:r>
      <w:proofErr w:type="spellStart"/>
      <w:r w:rsidR="00FC7D88">
        <w:t>Envs</w:t>
      </w:r>
      <w:proofErr w:type="spellEnd"/>
      <w:r w:rsidR="00FC7D88">
        <w:t xml:space="preserve"> </w:t>
      </w:r>
      <w:proofErr w:type="spellStart"/>
      <w:r w:rsidR="00FC7D88">
        <w:t>Sci</w:t>
      </w:r>
      <w:proofErr w:type="spellEnd"/>
      <w:r w:rsidR="00FC7D88">
        <w:t xml:space="preserve">, Kinesiology, Math, Nutrition, Physics, Allied Health, Engineering, Medical Assisting, Computing (Cloud, C++, Java, </w:t>
      </w:r>
      <w:proofErr w:type="gramStart"/>
      <w:r w:rsidR="00FC7D88">
        <w:t>Swift</w:t>
      </w:r>
      <w:proofErr w:type="gramEnd"/>
      <w:r w:rsidR="00FC7D88">
        <w:t>).</w:t>
      </w:r>
    </w:p>
    <w:p w:rsidR="00FC7D88" w:rsidRDefault="00C1295B" w:rsidP="00FC7D88">
      <w:pPr>
        <w:spacing w:after="0"/>
      </w:pPr>
      <w:r>
        <w:t xml:space="preserve">Under each </w:t>
      </w:r>
      <w:r w:rsidR="00FC7D88">
        <w:t xml:space="preserve">Interest </w:t>
      </w:r>
      <w:proofErr w:type="gramStart"/>
      <w:r w:rsidR="00CC43E8">
        <w:t>A</w:t>
      </w:r>
      <w:r>
        <w:t xml:space="preserve">rea </w:t>
      </w:r>
      <w:r w:rsidR="00FC7D88">
        <w:t>:</w:t>
      </w:r>
      <w:proofErr w:type="gramEnd"/>
    </w:p>
    <w:p w:rsidR="00FC7D88" w:rsidRDefault="00FC7D88" w:rsidP="00FC7D88">
      <w:pPr>
        <w:pStyle w:val="ListParagraph"/>
        <w:numPr>
          <w:ilvl w:val="0"/>
          <w:numId w:val="1"/>
        </w:numPr>
        <w:spacing w:after="0"/>
      </w:pPr>
      <w:r>
        <w:t>G</w:t>
      </w:r>
      <w:r w:rsidR="00C1295B">
        <w:t xml:space="preserve">eneral description of the interest area discussing job and transfer options.  </w:t>
      </w:r>
    </w:p>
    <w:p w:rsidR="00FC7D88" w:rsidRDefault="00C1295B" w:rsidP="00FC7D88">
      <w:pPr>
        <w:pStyle w:val="ListParagraph"/>
        <w:numPr>
          <w:ilvl w:val="0"/>
          <w:numId w:val="1"/>
        </w:numPr>
        <w:spacing w:after="0"/>
      </w:pPr>
      <w:r>
        <w:t xml:space="preserve">Map showing degrees and certificates under that area.  </w:t>
      </w:r>
    </w:p>
    <w:p w:rsidR="00C1295B" w:rsidRDefault="00FC7D88" w:rsidP="00FC7D88">
      <w:pPr>
        <w:pStyle w:val="ListParagraph"/>
        <w:numPr>
          <w:ilvl w:val="0"/>
          <w:numId w:val="1"/>
        </w:numPr>
        <w:spacing w:after="0"/>
      </w:pPr>
      <w:r>
        <w:t>M</w:t>
      </w:r>
      <w:r w:rsidR="00C1295B">
        <w:t>ap listings are then linked to the specific degree or certificate program with information about outcomes, salary, growth, and then specific program course sequences listed by term.</w:t>
      </w:r>
    </w:p>
    <w:p w:rsidR="00FC7D88" w:rsidRPr="00CC43E8" w:rsidRDefault="00FC7D88" w:rsidP="00FC7D88">
      <w:pPr>
        <w:spacing w:after="0"/>
        <w:rPr>
          <w:sz w:val="16"/>
          <w:szCs w:val="16"/>
        </w:rPr>
      </w:pPr>
    </w:p>
    <w:p w:rsidR="00F0020E" w:rsidRPr="00CC43E8" w:rsidRDefault="00F0020E" w:rsidP="00FC7D88">
      <w:pPr>
        <w:spacing w:after="0"/>
        <w:rPr>
          <w:sz w:val="16"/>
          <w:szCs w:val="16"/>
        </w:rPr>
      </w:pPr>
    </w:p>
    <w:p w:rsidR="00F0020E" w:rsidRPr="00F0020E" w:rsidRDefault="00F0020E" w:rsidP="00F0020E">
      <w:pPr>
        <w:spacing w:after="0"/>
        <w:jc w:val="center"/>
        <w:rPr>
          <w:b/>
        </w:rPr>
      </w:pPr>
      <w:r w:rsidRPr="00F0020E">
        <w:rPr>
          <w:b/>
        </w:rPr>
        <w:t>Citrus College Pathways to Success</w:t>
      </w:r>
    </w:p>
    <w:bookmarkStart w:id="0" w:name="_GoBack"/>
    <w:bookmarkEnd w:id="0"/>
    <w:p w:rsidR="00F0020E" w:rsidRDefault="00F0020E" w:rsidP="00FC7D88">
      <w:pPr>
        <w:spacing w:after="0"/>
      </w:pPr>
      <w:r>
        <w:fldChar w:fldCharType="begin"/>
      </w:r>
      <w:r>
        <w:instrText xml:space="preserve"> HYPERLINK "</w:instrText>
      </w:r>
      <w:r w:rsidRPr="00F0020E">
        <w:instrText>https://www.citruscollege.edu/guidedpathways/Pages/CAPs.aspx</w:instrText>
      </w:r>
      <w:r>
        <w:instrText xml:space="preserve">" </w:instrText>
      </w:r>
      <w:r>
        <w:fldChar w:fldCharType="separate"/>
      </w:r>
      <w:r w:rsidRPr="00133492">
        <w:rPr>
          <w:rStyle w:val="Hyperlink"/>
        </w:rPr>
        <w:t>https://www.citruscollege.edu/guidedpathways/Pages/CAPs.aspx</w:t>
      </w:r>
      <w:r>
        <w:fldChar w:fldCharType="end"/>
      </w:r>
    </w:p>
    <w:p w:rsidR="00F0020E" w:rsidRDefault="00F0020E" w:rsidP="00FC7D88">
      <w:pPr>
        <w:spacing w:after="0"/>
      </w:pPr>
      <w:r>
        <w:t>Web pages organized into Intro, FAQs, Career and Academic Pathways (CAPs), Student Support, Mapping CAPs, Instructional Methodology, Communication, Newsletter Archive</w:t>
      </w:r>
    </w:p>
    <w:p w:rsidR="00F0020E" w:rsidRPr="00CC43E8" w:rsidRDefault="00F0020E" w:rsidP="00FC7D88">
      <w:pPr>
        <w:spacing w:after="0"/>
        <w:rPr>
          <w:sz w:val="16"/>
          <w:szCs w:val="16"/>
        </w:rPr>
      </w:pPr>
    </w:p>
    <w:p w:rsidR="00F0020E" w:rsidRDefault="00F0020E" w:rsidP="00FC7D88">
      <w:pPr>
        <w:spacing w:after="0"/>
      </w:pPr>
      <w:r>
        <w:t xml:space="preserve">The </w:t>
      </w:r>
      <w:r>
        <w:t>Student Support, Mapping CAPs, Instructional Methodology, Communication</w:t>
      </w:r>
      <w:r>
        <w:t xml:space="preserve"> sections each include a brief statements and a listing of “Co-leads” of the area (one administrator and one faculty).</w:t>
      </w:r>
    </w:p>
    <w:p w:rsidR="00F0020E" w:rsidRDefault="00F0020E" w:rsidP="00FC7D88">
      <w:pPr>
        <w:spacing w:after="0"/>
      </w:pPr>
      <w:r>
        <w:t xml:space="preserve">This all looks like it is in the developmental stages, unless there is information somewhere else and not on their web page.  I don’t see Guided Pathways linked through advising, disciplines, etc. </w:t>
      </w:r>
      <w:r w:rsidR="00CC43E8">
        <w:t xml:space="preserve">  I was not able to find the degrees under CAPs or other information about possible course sequences.  The Seven Career areas are not linked to statements about these areas in terms of degrees, jobs, transfer, etc.</w:t>
      </w:r>
    </w:p>
    <w:p w:rsidR="00F0020E" w:rsidRPr="00CC43E8" w:rsidRDefault="00F0020E" w:rsidP="00FC7D88">
      <w:pPr>
        <w:spacing w:after="0"/>
        <w:rPr>
          <w:sz w:val="16"/>
          <w:szCs w:val="16"/>
        </w:rPr>
      </w:pPr>
    </w:p>
    <w:p w:rsidR="00F0020E" w:rsidRPr="00F0020E" w:rsidRDefault="00F0020E" w:rsidP="00FC7D88">
      <w:pPr>
        <w:spacing w:after="0"/>
        <w:rPr>
          <w:u w:val="single"/>
        </w:rPr>
      </w:pPr>
      <w:r w:rsidRPr="00F0020E">
        <w:rPr>
          <w:u w:val="single"/>
        </w:rPr>
        <w:t>Seven Career and Academic Pathways (CAPs)</w:t>
      </w:r>
      <w:r>
        <w:rPr>
          <w:u w:val="single"/>
        </w:rPr>
        <w:t>:</w:t>
      </w:r>
    </w:p>
    <w:p w:rsidR="00F0020E" w:rsidRDefault="00F0020E" w:rsidP="00F0020E">
      <w:pPr>
        <w:pStyle w:val="ListParagraph"/>
        <w:numPr>
          <w:ilvl w:val="0"/>
          <w:numId w:val="3"/>
        </w:numPr>
        <w:spacing w:after="0"/>
      </w:pPr>
      <w:r>
        <w:t>Business &amp; Information Technology</w:t>
      </w:r>
    </w:p>
    <w:p w:rsidR="00F0020E" w:rsidRDefault="00F0020E" w:rsidP="00F0020E">
      <w:pPr>
        <w:pStyle w:val="ListParagraph"/>
        <w:numPr>
          <w:ilvl w:val="0"/>
          <w:numId w:val="3"/>
        </w:numPr>
        <w:spacing w:after="0"/>
      </w:pPr>
      <w:r>
        <w:t>Career &amp; Technical Education</w:t>
      </w:r>
    </w:p>
    <w:p w:rsidR="00F0020E" w:rsidRDefault="00F0020E" w:rsidP="00F0020E">
      <w:pPr>
        <w:pStyle w:val="ListParagraph"/>
        <w:numPr>
          <w:ilvl w:val="0"/>
          <w:numId w:val="3"/>
        </w:numPr>
        <w:spacing w:after="0"/>
      </w:pPr>
      <w:r>
        <w:t>Communication, Literature, &amp; Languages</w:t>
      </w:r>
    </w:p>
    <w:p w:rsidR="00F0020E" w:rsidRDefault="00F0020E" w:rsidP="00F0020E">
      <w:pPr>
        <w:pStyle w:val="ListParagraph"/>
        <w:numPr>
          <w:ilvl w:val="0"/>
          <w:numId w:val="3"/>
        </w:numPr>
        <w:spacing w:after="0"/>
      </w:pPr>
      <w:r>
        <w:t>Exercise &amp; Health Sciences</w:t>
      </w:r>
    </w:p>
    <w:p w:rsidR="00F0020E" w:rsidRDefault="00F0020E" w:rsidP="00F0020E">
      <w:pPr>
        <w:pStyle w:val="ListParagraph"/>
        <w:numPr>
          <w:ilvl w:val="0"/>
          <w:numId w:val="3"/>
        </w:numPr>
        <w:spacing w:after="0"/>
      </w:pPr>
      <w:r>
        <w:t>Social &amp; Behavioral Studies</w:t>
      </w:r>
    </w:p>
    <w:p w:rsidR="00F0020E" w:rsidRDefault="00F0020E" w:rsidP="00F0020E">
      <w:pPr>
        <w:pStyle w:val="ListParagraph"/>
        <w:numPr>
          <w:ilvl w:val="0"/>
          <w:numId w:val="3"/>
        </w:numPr>
        <w:spacing w:after="0"/>
      </w:pPr>
      <w:r>
        <w:t>STEM</w:t>
      </w:r>
    </w:p>
    <w:p w:rsidR="00F0020E" w:rsidRDefault="00F0020E" w:rsidP="00F0020E">
      <w:pPr>
        <w:pStyle w:val="ListParagraph"/>
        <w:numPr>
          <w:ilvl w:val="0"/>
          <w:numId w:val="3"/>
        </w:numPr>
        <w:spacing w:after="0"/>
      </w:pPr>
      <w:r>
        <w:t>Visual Arts, Performing Arts&amp; Design</w:t>
      </w:r>
    </w:p>
    <w:sectPr w:rsidR="00F0020E" w:rsidSect="00CC43E8">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EEA"/>
    <w:multiLevelType w:val="hybridMultilevel"/>
    <w:tmpl w:val="6F0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60E5D"/>
    <w:multiLevelType w:val="hybridMultilevel"/>
    <w:tmpl w:val="5114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6792B"/>
    <w:multiLevelType w:val="hybridMultilevel"/>
    <w:tmpl w:val="6D7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5B"/>
    <w:rsid w:val="003673AC"/>
    <w:rsid w:val="00636A44"/>
    <w:rsid w:val="006E5C37"/>
    <w:rsid w:val="00C1295B"/>
    <w:rsid w:val="00CC43E8"/>
    <w:rsid w:val="00F0020E"/>
    <w:rsid w:val="00FC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8616"/>
  <w15:chartTrackingRefBased/>
  <w15:docId w15:val="{9841599C-98E2-4828-9845-0F9DB6E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88"/>
    <w:pPr>
      <w:ind w:left="720"/>
      <w:contextualSpacing/>
    </w:pPr>
  </w:style>
  <w:style w:type="character" w:styleId="Hyperlink">
    <w:name w:val="Hyperlink"/>
    <w:basedOn w:val="DefaultParagraphFont"/>
    <w:uiPriority w:val="99"/>
    <w:unhideWhenUsed/>
    <w:rsid w:val="00F00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adacollege.edu/guidedpathw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2021-04-07T18:29:00Z</dcterms:created>
  <dcterms:modified xsi:type="dcterms:W3CDTF">2021-04-07T19:46:00Z</dcterms:modified>
</cp:coreProperties>
</file>