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CA" w:rsidRPr="00334ECA" w:rsidRDefault="00334ECA" w:rsidP="000B4F1D">
      <w:pPr>
        <w:rPr>
          <w:sz w:val="28"/>
        </w:rPr>
      </w:pPr>
      <w:r>
        <w:rPr>
          <w:noProof/>
        </w:rPr>
        <w:drawing>
          <wp:anchor distT="0" distB="0" distL="114300" distR="114300" simplePos="0" relativeHeight="251658240" behindDoc="1" locked="0" layoutInCell="1" allowOverlap="1">
            <wp:simplePos x="0" y="0"/>
            <wp:positionH relativeFrom="column">
              <wp:posOffset>289704</wp:posOffset>
            </wp:positionH>
            <wp:positionV relativeFrom="paragraph">
              <wp:posOffset>9525</wp:posOffset>
            </wp:positionV>
            <wp:extent cx="523240" cy="409575"/>
            <wp:effectExtent l="0" t="0" r="0" b="9525"/>
            <wp:wrapTight wrapText="bothSides">
              <wp:wrapPolygon edited="0">
                <wp:start x="0" y="0"/>
                <wp:lineTo x="0" y="21098"/>
                <wp:lineTo x="20447" y="21098"/>
                <wp:lineTo x="20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 Bug rgb.tif"/>
                    <pic:cNvPicPr/>
                  </pic:nvPicPr>
                  <pic:blipFill>
                    <a:blip r:embed="rId8">
                      <a:extLst>
                        <a:ext uri="{28A0092B-C50C-407E-A947-70E740481C1C}">
                          <a14:useLocalDpi xmlns:a14="http://schemas.microsoft.com/office/drawing/2010/main" val="0"/>
                        </a:ext>
                      </a:extLst>
                    </a:blip>
                    <a:stretch>
                      <a:fillRect/>
                    </a:stretch>
                  </pic:blipFill>
                  <pic:spPr>
                    <a:xfrm>
                      <a:off x="0" y="0"/>
                      <a:ext cx="523240" cy="409575"/>
                    </a:xfrm>
                    <a:prstGeom prst="rect">
                      <a:avLst/>
                    </a:prstGeom>
                  </pic:spPr>
                </pic:pic>
              </a:graphicData>
            </a:graphic>
            <wp14:sizeRelV relativeFrom="margin">
              <wp14:pctHeight>0</wp14:pctHeight>
            </wp14:sizeRelV>
          </wp:anchor>
        </w:drawing>
      </w:r>
      <w:r w:rsidRPr="00334ECA">
        <w:rPr>
          <w:sz w:val="28"/>
        </w:rPr>
        <w:t>College of the Redwoods</w:t>
      </w:r>
    </w:p>
    <w:p w:rsidR="00334ECA" w:rsidRDefault="00334ECA" w:rsidP="000B4F1D">
      <w:pPr>
        <w:rPr>
          <w:sz w:val="28"/>
        </w:rPr>
      </w:pPr>
      <w:r w:rsidRPr="00334ECA">
        <w:rPr>
          <w:sz w:val="28"/>
        </w:rPr>
        <w:t>FACILITIES PLANNING COMMITTEE</w:t>
      </w:r>
    </w:p>
    <w:p w:rsidR="00334ECA" w:rsidRPr="00097DF9" w:rsidRDefault="00334ECA" w:rsidP="00334ECA">
      <w:pPr>
        <w:jc w:val="center"/>
        <w:rPr>
          <w:sz w:val="10"/>
        </w:rPr>
      </w:pPr>
    </w:p>
    <w:p w:rsidR="00334ECA" w:rsidRPr="00334ECA" w:rsidRDefault="006A7267" w:rsidP="00334ECA">
      <w:pPr>
        <w:jc w:val="center"/>
        <w:rPr>
          <w:b/>
          <w:sz w:val="28"/>
          <w:u w:val="single"/>
        </w:rPr>
      </w:pPr>
      <w:r>
        <w:rPr>
          <w:b/>
          <w:sz w:val="28"/>
          <w:u w:val="single"/>
        </w:rPr>
        <w:t xml:space="preserve">Meeting </w:t>
      </w:r>
      <w:r w:rsidR="008D1E81">
        <w:rPr>
          <w:b/>
          <w:sz w:val="28"/>
          <w:u w:val="single"/>
        </w:rPr>
        <w:t>Minutes</w:t>
      </w:r>
    </w:p>
    <w:p w:rsidR="00334ECA" w:rsidRDefault="006175C4" w:rsidP="00334ECA">
      <w:pPr>
        <w:jc w:val="center"/>
        <w:rPr>
          <w:sz w:val="28"/>
        </w:rPr>
      </w:pPr>
      <w:r>
        <w:rPr>
          <w:sz w:val="28"/>
        </w:rPr>
        <w:t>April 19,</w:t>
      </w:r>
      <w:r w:rsidR="00A07EA6">
        <w:rPr>
          <w:sz w:val="28"/>
        </w:rPr>
        <w:t xml:space="preserve"> 2017</w:t>
      </w:r>
      <w:r w:rsidR="005136EE">
        <w:rPr>
          <w:sz w:val="28"/>
        </w:rPr>
        <w:t xml:space="preserve"> * 1</w:t>
      </w:r>
      <w:r w:rsidR="007E176B">
        <w:rPr>
          <w:sz w:val="28"/>
        </w:rPr>
        <w:t>:00 pm * FM 112</w:t>
      </w:r>
    </w:p>
    <w:p w:rsidR="008D1E81" w:rsidRDefault="008D1E81" w:rsidP="00334ECA">
      <w:pPr>
        <w:jc w:val="center"/>
        <w:rPr>
          <w:sz w:val="28"/>
        </w:rPr>
      </w:pPr>
    </w:p>
    <w:p w:rsidR="008D1E81" w:rsidRDefault="008D1E81" w:rsidP="008D1E81">
      <w:pPr>
        <w:rPr>
          <w:sz w:val="28"/>
        </w:rPr>
      </w:pPr>
      <w:r>
        <w:rPr>
          <w:sz w:val="28"/>
        </w:rPr>
        <w:t>Participants: Sean Patton, Cathy Cox, Julia Peterson, Bob Brown, Garry Patrick, Steven Roper</w:t>
      </w:r>
    </w:p>
    <w:p w:rsidR="00097DF9" w:rsidRPr="00097DF9" w:rsidRDefault="00097DF9" w:rsidP="00097DF9">
      <w:pPr>
        <w:rPr>
          <w:sz w:val="28"/>
        </w:rPr>
      </w:pPr>
    </w:p>
    <w:p w:rsidR="00CB42D5" w:rsidRPr="007B6D7E" w:rsidRDefault="00896DD5" w:rsidP="00CB42D5">
      <w:pPr>
        <w:pStyle w:val="ListParagraph"/>
        <w:numPr>
          <w:ilvl w:val="0"/>
          <w:numId w:val="2"/>
        </w:numPr>
        <w:rPr>
          <w:sz w:val="24"/>
        </w:rPr>
      </w:pPr>
      <w:r w:rsidRPr="007B6D7E">
        <w:rPr>
          <w:sz w:val="24"/>
        </w:rPr>
        <w:t xml:space="preserve">Review meeting </w:t>
      </w:r>
      <w:r w:rsidRPr="008179BA">
        <w:rPr>
          <w:b/>
          <w:sz w:val="24"/>
        </w:rPr>
        <w:t>minutes</w:t>
      </w:r>
      <w:r w:rsidRPr="007B6D7E">
        <w:rPr>
          <w:sz w:val="24"/>
        </w:rPr>
        <w:t xml:space="preserve"> from </w:t>
      </w:r>
      <w:r w:rsidR="00CB42D5" w:rsidRPr="007B6D7E">
        <w:rPr>
          <w:sz w:val="24"/>
        </w:rPr>
        <w:t>March</w:t>
      </w:r>
      <w:r w:rsidRPr="007B6D7E">
        <w:rPr>
          <w:sz w:val="24"/>
        </w:rPr>
        <w:t xml:space="preserve"> </w:t>
      </w:r>
      <w:r w:rsidR="006175C4">
        <w:rPr>
          <w:sz w:val="24"/>
        </w:rPr>
        <w:t>&amp; April m</w:t>
      </w:r>
      <w:r w:rsidRPr="007B6D7E">
        <w:rPr>
          <w:sz w:val="24"/>
        </w:rPr>
        <w:t>eeting</w:t>
      </w:r>
      <w:r w:rsidR="006175C4">
        <w:rPr>
          <w:sz w:val="24"/>
        </w:rPr>
        <w:t>s</w:t>
      </w:r>
    </w:p>
    <w:p w:rsidR="00CB42D5" w:rsidRPr="007B6D7E" w:rsidRDefault="00CB42D5" w:rsidP="00CB42D5">
      <w:pPr>
        <w:pStyle w:val="ListParagraph"/>
        <w:ind w:left="360"/>
        <w:rPr>
          <w:sz w:val="24"/>
        </w:rPr>
      </w:pPr>
    </w:p>
    <w:p w:rsidR="006175C4" w:rsidRPr="008179BA" w:rsidRDefault="006175C4" w:rsidP="00CB42D5">
      <w:pPr>
        <w:pStyle w:val="ListParagraph"/>
        <w:numPr>
          <w:ilvl w:val="0"/>
          <w:numId w:val="2"/>
        </w:numPr>
        <w:rPr>
          <w:b/>
          <w:sz w:val="24"/>
        </w:rPr>
      </w:pPr>
      <w:r w:rsidRPr="008179BA">
        <w:rPr>
          <w:b/>
          <w:sz w:val="24"/>
        </w:rPr>
        <w:t>Tree &amp; Brush removal planning on rights-of-way and easements</w:t>
      </w:r>
    </w:p>
    <w:p w:rsidR="006175C4" w:rsidRDefault="006175C4" w:rsidP="006175C4">
      <w:pPr>
        <w:pStyle w:val="ListParagraph"/>
        <w:numPr>
          <w:ilvl w:val="1"/>
          <w:numId w:val="2"/>
        </w:numPr>
        <w:rPr>
          <w:sz w:val="24"/>
        </w:rPr>
      </w:pPr>
      <w:r>
        <w:rPr>
          <w:sz w:val="24"/>
        </w:rPr>
        <w:t xml:space="preserve">PG&amp;E: Natural Gas lines have safety exclusion zone for trees &amp; bushes </w:t>
      </w:r>
    </w:p>
    <w:p w:rsidR="006175C4" w:rsidRDefault="006175C4" w:rsidP="006175C4">
      <w:pPr>
        <w:pStyle w:val="ListParagraph"/>
        <w:numPr>
          <w:ilvl w:val="1"/>
          <w:numId w:val="2"/>
        </w:numPr>
        <w:rPr>
          <w:sz w:val="24"/>
        </w:rPr>
      </w:pPr>
      <w:r>
        <w:rPr>
          <w:sz w:val="24"/>
        </w:rPr>
        <w:t>AT&amp;T: Fiber lines require removal of trees &amp; bushes for fiber line protection</w:t>
      </w:r>
    </w:p>
    <w:p w:rsidR="006A7267" w:rsidRPr="006A7267" w:rsidRDefault="006A7267" w:rsidP="006A7267">
      <w:pPr>
        <w:ind w:left="360"/>
        <w:rPr>
          <w:sz w:val="24"/>
        </w:rPr>
      </w:pPr>
      <w:r>
        <w:rPr>
          <w:sz w:val="24"/>
        </w:rPr>
        <w:t xml:space="preserve">We have vegetation that has grown up over these rights-of-way and easements; </w:t>
      </w:r>
      <w:r w:rsidR="008179BA">
        <w:rPr>
          <w:sz w:val="24"/>
        </w:rPr>
        <w:t>the trees and brush</w:t>
      </w:r>
      <w:r>
        <w:rPr>
          <w:sz w:val="24"/>
        </w:rPr>
        <w:t xml:space="preserve"> MUST </w:t>
      </w:r>
      <w:r w:rsidR="008179BA">
        <w:rPr>
          <w:sz w:val="24"/>
        </w:rPr>
        <w:t>be removed</w:t>
      </w:r>
      <w:r>
        <w:rPr>
          <w:sz w:val="24"/>
        </w:rPr>
        <w:t xml:space="preserve"> for safety reasons.</w:t>
      </w:r>
      <w:r w:rsidR="008179BA">
        <w:rPr>
          <w:sz w:val="24"/>
        </w:rPr>
        <w:t xml:space="preserve">  Vegetation removal is required by the easement holders and we cannot deny them the right to remove vegetation.</w:t>
      </w:r>
      <w:r>
        <w:rPr>
          <w:sz w:val="24"/>
        </w:rPr>
        <w:t xml:space="preserve">  They </w:t>
      </w:r>
      <w:r>
        <w:rPr>
          <w:sz w:val="24"/>
          <w:u w:val="single"/>
        </w:rPr>
        <w:t>will</w:t>
      </w:r>
      <w:r>
        <w:rPr>
          <w:sz w:val="24"/>
        </w:rPr>
        <w:t xml:space="preserve"> be removed by PG&amp;E and AT&amp;T.  </w:t>
      </w:r>
    </w:p>
    <w:p w:rsidR="006A5CEA" w:rsidRDefault="006A5CEA" w:rsidP="006A5CEA">
      <w:pPr>
        <w:pStyle w:val="ListParagraph"/>
        <w:ind w:left="1080"/>
        <w:rPr>
          <w:sz w:val="24"/>
        </w:rPr>
      </w:pPr>
    </w:p>
    <w:p w:rsidR="006A5CEA" w:rsidRDefault="006A5CEA" w:rsidP="006A5CEA">
      <w:pPr>
        <w:pStyle w:val="ListParagraph"/>
        <w:numPr>
          <w:ilvl w:val="0"/>
          <w:numId w:val="2"/>
        </w:numPr>
        <w:rPr>
          <w:sz w:val="24"/>
        </w:rPr>
      </w:pPr>
      <w:r w:rsidRPr="008179BA">
        <w:rPr>
          <w:b/>
          <w:sz w:val="24"/>
        </w:rPr>
        <w:t>Stadium tree removal;</w:t>
      </w:r>
      <w:r>
        <w:rPr>
          <w:sz w:val="24"/>
        </w:rPr>
        <w:t xml:space="preserve"> exploring options for the down trees</w:t>
      </w:r>
      <w:r w:rsidR="006A7267">
        <w:rPr>
          <w:sz w:val="24"/>
        </w:rPr>
        <w:t>.  2 options being explored:</w:t>
      </w:r>
    </w:p>
    <w:p w:rsidR="006A5CEA" w:rsidRDefault="006A5CEA" w:rsidP="006A5CEA">
      <w:pPr>
        <w:pStyle w:val="ListParagraph"/>
        <w:numPr>
          <w:ilvl w:val="1"/>
          <w:numId w:val="2"/>
        </w:numPr>
        <w:rPr>
          <w:sz w:val="24"/>
        </w:rPr>
      </w:pPr>
      <w:r>
        <w:rPr>
          <w:sz w:val="24"/>
        </w:rPr>
        <w:t>Chip plant for fuel</w:t>
      </w:r>
      <w:r w:rsidR="006A7267">
        <w:rPr>
          <w:sz w:val="24"/>
        </w:rPr>
        <w:t xml:space="preserve"> – the problem is that trees would need to be aged first; we need them off the hill, so either we’d need to stack them somewhere else or the plant would need to store them.</w:t>
      </w:r>
    </w:p>
    <w:p w:rsidR="006A5CEA" w:rsidRDefault="006A5CEA" w:rsidP="006A5CEA">
      <w:pPr>
        <w:pStyle w:val="ListParagraph"/>
        <w:numPr>
          <w:ilvl w:val="1"/>
          <w:numId w:val="2"/>
        </w:numPr>
        <w:rPr>
          <w:sz w:val="24"/>
        </w:rPr>
      </w:pPr>
      <w:r>
        <w:rPr>
          <w:sz w:val="24"/>
        </w:rPr>
        <w:t>Mill them into lumber</w:t>
      </w:r>
    </w:p>
    <w:p w:rsidR="006A7267" w:rsidRDefault="006A7267" w:rsidP="006A7267">
      <w:pPr>
        <w:pStyle w:val="ListParagraph"/>
        <w:ind w:left="360"/>
        <w:rPr>
          <w:sz w:val="24"/>
        </w:rPr>
      </w:pPr>
      <w:r>
        <w:rPr>
          <w:sz w:val="24"/>
        </w:rPr>
        <w:t>Other options are being explored to see what the cheapest option for disposal would be.</w:t>
      </w:r>
      <w:r w:rsidR="008179BA">
        <w:rPr>
          <w:sz w:val="24"/>
        </w:rPr>
        <w:t xml:space="preserve">  </w:t>
      </w:r>
    </w:p>
    <w:p w:rsidR="006175C4" w:rsidRPr="006175C4" w:rsidRDefault="006175C4" w:rsidP="006175C4">
      <w:pPr>
        <w:rPr>
          <w:sz w:val="24"/>
        </w:rPr>
      </w:pPr>
    </w:p>
    <w:p w:rsidR="00FA26FA" w:rsidRDefault="00FA26FA" w:rsidP="00CB42D5">
      <w:pPr>
        <w:pStyle w:val="ListParagraph"/>
        <w:numPr>
          <w:ilvl w:val="0"/>
          <w:numId w:val="2"/>
        </w:numPr>
        <w:rPr>
          <w:sz w:val="24"/>
        </w:rPr>
      </w:pPr>
      <w:r w:rsidRPr="008179BA">
        <w:rPr>
          <w:b/>
          <w:sz w:val="24"/>
        </w:rPr>
        <w:t>Environmental Preferable Purchasing Policy</w:t>
      </w:r>
      <w:r w:rsidR="00173667" w:rsidRPr="008179BA">
        <w:rPr>
          <w:b/>
          <w:sz w:val="24"/>
        </w:rPr>
        <w:t xml:space="preserve"> </w:t>
      </w:r>
      <w:r w:rsidR="006A7267">
        <w:rPr>
          <w:sz w:val="24"/>
        </w:rPr>
        <w:t xml:space="preserve">draft was distributed and discussed.  The policy was </w:t>
      </w:r>
      <w:r w:rsidR="008179BA">
        <w:rPr>
          <w:sz w:val="24"/>
        </w:rPr>
        <w:t xml:space="preserve">unanimously </w:t>
      </w:r>
      <w:r w:rsidR="006A7267">
        <w:rPr>
          <w:sz w:val="24"/>
        </w:rPr>
        <w:t>approved by the members present</w:t>
      </w:r>
      <w:r w:rsidR="008179BA">
        <w:rPr>
          <w:sz w:val="24"/>
        </w:rPr>
        <w:t xml:space="preserve"> and participating remotely</w:t>
      </w:r>
      <w:r w:rsidR="006A7267">
        <w:rPr>
          <w:sz w:val="24"/>
        </w:rPr>
        <w:t>.</w:t>
      </w:r>
    </w:p>
    <w:p w:rsidR="006A5CEA" w:rsidRDefault="006A5CEA" w:rsidP="006A5CEA">
      <w:pPr>
        <w:pStyle w:val="ListParagraph"/>
        <w:ind w:left="360"/>
        <w:rPr>
          <w:sz w:val="24"/>
        </w:rPr>
      </w:pPr>
    </w:p>
    <w:p w:rsidR="006A5CEA" w:rsidRPr="006A7267" w:rsidRDefault="006A7267" w:rsidP="006A7267">
      <w:pPr>
        <w:pStyle w:val="ListParagraph"/>
        <w:numPr>
          <w:ilvl w:val="0"/>
          <w:numId w:val="2"/>
        </w:numPr>
        <w:rPr>
          <w:sz w:val="24"/>
        </w:rPr>
      </w:pPr>
      <w:r w:rsidRPr="008179BA">
        <w:rPr>
          <w:b/>
          <w:sz w:val="24"/>
        </w:rPr>
        <w:t>To save money, h</w:t>
      </w:r>
      <w:r w:rsidR="006A5CEA" w:rsidRPr="008179BA">
        <w:rPr>
          <w:b/>
          <w:sz w:val="24"/>
        </w:rPr>
        <w:t xml:space="preserve">ot water </w:t>
      </w:r>
      <w:r w:rsidRPr="008179BA">
        <w:rPr>
          <w:b/>
          <w:sz w:val="24"/>
        </w:rPr>
        <w:t>will be turned off</w:t>
      </w:r>
      <w:r>
        <w:rPr>
          <w:sz w:val="24"/>
        </w:rPr>
        <w:t xml:space="preserve"> </w:t>
      </w:r>
      <w:r w:rsidR="006A5CEA">
        <w:rPr>
          <w:sz w:val="24"/>
        </w:rPr>
        <w:t>in all buildings</w:t>
      </w:r>
      <w:r>
        <w:rPr>
          <w:sz w:val="24"/>
        </w:rPr>
        <w:t xml:space="preserve"> in the next few weeks</w:t>
      </w:r>
      <w:r w:rsidR="006A5CEA">
        <w:rPr>
          <w:sz w:val="24"/>
        </w:rPr>
        <w:t xml:space="preserve"> except</w:t>
      </w:r>
      <w:r>
        <w:rPr>
          <w:sz w:val="24"/>
        </w:rPr>
        <w:t>: Dorms, Gym, Student Union, and CDC.  This will also be environmentally friendly.  Faculty and others need to be made aware of this change so that if there are concerns they can be addressed before implementation.</w:t>
      </w:r>
    </w:p>
    <w:p w:rsidR="00CB42D5" w:rsidRPr="007B6D7E" w:rsidRDefault="00CB42D5" w:rsidP="00CB42D5">
      <w:pPr>
        <w:pStyle w:val="ListParagraph"/>
        <w:rPr>
          <w:sz w:val="24"/>
        </w:rPr>
      </w:pPr>
    </w:p>
    <w:p w:rsidR="00CB42D5" w:rsidRPr="006A7267" w:rsidRDefault="00DD2F04" w:rsidP="006A7267">
      <w:pPr>
        <w:pStyle w:val="ListParagraph"/>
        <w:numPr>
          <w:ilvl w:val="0"/>
          <w:numId w:val="2"/>
        </w:numPr>
        <w:rPr>
          <w:sz w:val="24"/>
        </w:rPr>
      </w:pPr>
      <w:r w:rsidRPr="008179BA">
        <w:rPr>
          <w:b/>
          <w:sz w:val="24"/>
        </w:rPr>
        <w:t xml:space="preserve">Facilities Master Plan </w:t>
      </w:r>
      <w:r w:rsidR="006A7267" w:rsidRPr="008179BA">
        <w:rPr>
          <w:b/>
          <w:sz w:val="24"/>
        </w:rPr>
        <w:t>was discussed.</w:t>
      </w:r>
      <w:r w:rsidR="006A7267">
        <w:rPr>
          <w:sz w:val="24"/>
        </w:rPr>
        <w:t xml:space="preserve"> More feedback is needed from some constituencies, including Facilities.  The p</w:t>
      </w:r>
      <w:r w:rsidR="008179BA">
        <w:rPr>
          <w:sz w:val="24"/>
        </w:rPr>
        <w:t>lan is on-track as of right now for presentation at the June Board of Trustees meeting.</w:t>
      </w:r>
      <w:r w:rsidR="006A7267">
        <w:rPr>
          <w:sz w:val="24"/>
        </w:rPr>
        <w:br/>
      </w:r>
    </w:p>
    <w:p w:rsidR="007B6D7E" w:rsidRDefault="00097DF9" w:rsidP="009B6295">
      <w:pPr>
        <w:pStyle w:val="ListParagraph"/>
        <w:numPr>
          <w:ilvl w:val="0"/>
          <w:numId w:val="2"/>
        </w:numPr>
        <w:rPr>
          <w:sz w:val="24"/>
        </w:rPr>
      </w:pPr>
      <w:r w:rsidRPr="007B6D7E">
        <w:rPr>
          <w:sz w:val="24"/>
        </w:rPr>
        <w:t xml:space="preserve">Review </w:t>
      </w:r>
      <w:r w:rsidR="00896DD5" w:rsidRPr="007B6D7E">
        <w:rPr>
          <w:sz w:val="24"/>
        </w:rPr>
        <w:t>updates/changes to c</w:t>
      </w:r>
      <w:r w:rsidR="009B6295" w:rsidRPr="007B6D7E">
        <w:rPr>
          <w:sz w:val="24"/>
        </w:rPr>
        <w:t>urrent Facilities Project</w:t>
      </w:r>
      <w:r w:rsidR="00D349EC">
        <w:rPr>
          <w:sz w:val="24"/>
        </w:rPr>
        <w:t>s</w:t>
      </w:r>
      <w:r w:rsidR="009B6295" w:rsidRPr="007B6D7E">
        <w:rPr>
          <w:sz w:val="24"/>
        </w:rPr>
        <w:t xml:space="preserve">: </w:t>
      </w:r>
    </w:p>
    <w:p w:rsidR="007B6D7E" w:rsidRDefault="007B6D7E" w:rsidP="007B6D7E">
      <w:pPr>
        <w:pStyle w:val="ListParagraph"/>
        <w:numPr>
          <w:ilvl w:val="1"/>
          <w:numId w:val="2"/>
        </w:numPr>
        <w:rPr>
          <w:sz w:val="24"/>
        </w:rPr>
      </w:pPr>
      <w:r w:rsidRPr="008179BA">
        <w:rPr>
          <w:b/>
          <w:sz w:val="24"/>
        </w:rPr>
        <w:t>Feminine Hygiene Machines</w:t>
      </w:r>
      <w:r w:rsidR="006A7267">
        <w:rPr>
          <w:sz w:val="24"/>
        </w:rPr>
        <w:t xml:space="preserve"> are being installed and stocked now.  Machines will be complementary; no cost.  Total of 11 will be installed campus-wide incl. Del Norte, KT, and Adult Ed.</w:t>
      </w:r>
    </w:p>
    <w:p w:rsidR="00D349EC" w:rsidRPr="007B6D7E" w:rsidRDefault="00D349EC" w:rsidP="007B6D7E">
      <w:pPr>
        <w:pStyle w:val="ListParagraph"/>
        <w:numPr>
          <w:ilvl w:val="1"/>
          <w:numId w:val="2"/>
        </w:numPr>
        <w:rPr>
          <w:sz w:val="24"/>
        </w:rPr>
      </w:pPr>
      <w:proofErr w:type="spellStart"/>
      <w:r>
        <w:rPr>
          <w:sz w:val="24"/>
        </w:rPr>
        <w:lastRenderedPageBreak/>
        <w:t>CalRecycle</w:t>
      </w:r>
      <w:proofErr w:type="spellEnd"/>
      <w:r>
        <w:rPr>
          <w:sz w:val="24"/>
        </w:rPr>
        <w:t xml:space="preserve"> </w:t>
      </w:r>
      <w:r w:rsidRPr="008179BA">
        <w:rPr>
          <w:b/>
          <w:sz w:val="24"/>
        </w:rPr>
        <w:t>Grant for Track Renovation</w:t>
      </w:r>
      <w:r w:rsidR="006A7267">
        <w:rPr>
          <w:sz w:val="24"/>
        </w:rPr>
        <w:t xml:space="preserve"> has been applied to put crumb rubber underlayment on Track.  </w:t>
      </w:r>
    </w:p>
    <w:p w:rsidR="000A7853" w:rsidRPr="007B6D7E" w:rsidRDefault="000A7853" w:rsidP="00097DF9">
      <w:pPr>
        <w:ind w:left="720"/>
        <w:rPr>
          <w:sz w:val="24"/>
        </w:rPr>
      </w:pPr>
    </w:p>
    <w:p w:rsidR="00535A82" w:rsidRPr="007B6D7E" w:rsidRDefault="00CB42D5" w:rsidP="00CB42D5">
      <w:pPr>
        <w:pStyle w:val="ListParagraph"/>
        <w:numPr>
          <w:ilvl w:val="0"/>
          <w:numId w:val="2"/>
        </w:numPr>
        <w:rPr>
          <w:sz w:val="24"/>
        </w:rPr>
      </w:pPr>
      <w:r w:rsidRPr="007B6D7E">
        <w:rPr>
          <w:sz w:val="24"/>
        </w:rPr>
        <w:t>Update</w:t>
      </w:r>
      <w:r w:rsidR="00535A82" w:rsidRPr="007B6D7E">
        <w:rPr>
          <w:sz w:val="24"/>
        </w:rPr>
        <w:t>/timeline:</w:t>
      </w:r>
      <w:bookmarkStart w:id="0" w:name="_GoBack"/>
      <w:r w:rsidRPr="008179BA">
        <w:rPr>
          <w:b/>
          <w:sz w:val="24"/>
        </w:rPr>
        <w:t xml:space="preserve"> </w:t>
      </w:r>
      <w:r w:rsidR="00CC2B0E" w:rsidRPr="008179BA">
        <w:rPr>
          <w:b/>
          <w:sz w:val="24"/>
        </w:rPr>
        <w:t>ADA Transition Plan</w:t>
      </w:r>
      <w:bookmarkEnd w:id="0"/>
      <w:r w:rsidR="00D349EC">
        <w:rPr>
          <w:sz w:val="24"/>
        </w:rPr>
        <w:t xml:space="preserve"> (summer 2017)</w:t>
      </w:r>
      <w:r w:rsidR="006A7267">
        <w:rPr>
          <w:sz w:val="24"/>
        </w:rPr>
        <w:t xml:space="preserve"> – expect to have architect on contract by this week, plan finished by this summer.</w:t>
      </w:r>
    </w:p>
    <w:p w:rsidR="00C85FAF" w:rsidRPr="007B6D7E" w:rsidRDefault="00C85FAF" w:rsidP="00C85FAF">
      <w:pPr>
        <w:pStyle w:val="ListParagraph"/>
        <w:ind w:left="360"/>
        <w:rPr>
          <w:sz w:val="24"/>
        </w:rPr>
      </w:pPr>
    </w:p>
    <w:p w:rsidR="003355EF" w:rsidRDefault="00C85FAF" w:rsidP="009B073E">
      <w:pPr>
        <w:pStyle w:val="ListParagraph"/>
        <w:numPr>
          <w:ilvl w:val="0"/>
          <w:numId w:val="2"/>
        </w:numPr>
        <w:rPr>
          <w:sz w:val="24"/>
        </w:rPr>
      </w:pPr>
      <w:r w:rsidRPr="003355EF">
        <w:rPr>
          <w:sz w:val="24"/>
        </w:rPr>
        <w:t>Hazardous trees recommended for removal</w:t>
      </w:r>
      <w:r w:rsidR="00E2112C" w:rsidRPr="003355EF">
        <w:rPr>
          <w:sz w:val="24"/>
        </w:rPr>
        <w:t xml:space="preserve"> – second review</w:t>
      </w:r>
      <w:r w:rsidR="003355EF" w:rsidRPr="003355EF">
        <w:rPr>
          <w:sz w:val="24"/>
        </w:rPr>
        <w:t xml:space="preserve"> </w:t>
      </w:r>
      <w:r w:rsidR="006A7267">
        <w:rPr>
          <w:sz w:val="24"/>
        </w:rPr>
        <w:t>– moved to next meeting.</w:t>
      </w:r>
    </w:p>
    <w:p w:rsidR="003355EF" w:rsidRDefault="003355EF" w:rsidP="003355EF">
      <w:pPr>
        <w:pStyle w:val="ListParagraph"/>
        <w:ind w:left="360"/>
        <w:rPr>
          <w:sz w:val="24"/>
        </w:rPr>
      </w:pPr>
    </w:p>
    <w:p w:rsidR="003355EF" w:rsidRPr="003355EF" w:rsidRDefault="003355EF" w:rsidP="003355EF">
      <w:pPr>
        <w:pStyle w:val="ListParagraph"/>
        <w:numPr>
          <w:ilvl w:val="0"/>
          <w:numId w:val="2"/>
        </w:numPr>
        <w:rPr>
          <w:sz w:val="24"/>
        </w:rPr>
      </w:pPr>
      <w:r w:rsidRPr="003355EF">
        <w:rPr>
          <w:sz w:val="24"/>
        </w:rPr>
        <w:t>Review related ACCJC Standard: Standard III.B</w:t>
      </w:r>
      <w:r w:rsidR="006A7267">
        <w:rPr>
          <w:sz w:val="24"/>
        </w:rPr>
        <w:t xml:space="preserve"> – moved to next meeting.</w:t>
      </w:r>
    </w:p>
    <w:p w:rsidR="00C85FAF" w:rsidRPr="007B6D7E" w:rsidRDefault="00C85FAF" w:rsidP="00C85FAF">
      <w:pPr>
        <w:pStyle w:val="ListParagraph"/>
        <w:rPr>
          <w:sz w:val="24"/>
        </w:rPr>
      </w:pPr>
    </w:p>
    <w:p w:rsidR="00C85FAF" w:rsidRPr="007B6D7E" w:rsidRDefault="00C85FAF" w:rsidP="00CB42D5">
      <w:pPr>
        <w:pStyle w:val="ListParagraph"/>
        <w:numPr>
          <w:ilvl w:val="0"/>
          <w:numId w:val="2"/>
        </w:numPr>
        <w:rPr>
          <w:sz w:val="24"/>
        </w:rPr>
      </w:pPr>
      <w:r w:rsidRPr="007B6D7E">
        <w:rPr>
          <w:sz w:val="24"/>
        </w:rPr>
        <w:t>Bookstore: potential facility changes</w:t>
      </w:r>
      <w:r w:rsidR="006A7267">
        <w:rPr>
          <w:sz w:val="24"/>
        </w:rPr>
        <w:t>– moved to next meeting.</w:t>
      </w:r>
    </w:p>
    <w:p w:rsidR="00907EAE" w:rsidRPr="007B6D7E" w:rsidRDefault="00907EAE" w:rsidP="00907EAE">
      <w:pPr>
        <w:pStyle w:val="ListParagraph"/>
        <w:ind w:left="360"/>
        <w:rPr>
          <w:sz w:val="24"/>
        </w:rPr>
      </w:pPr>
    </w:p>
    <w:p w:rsidR="009B073E" w:rsidRDefault="00173667" w:rsidP="001476C0">
      <w:pPr>
        <w:pStyle w:val="ListParagraph"/>
        <w:numPr>
          <w:ilvl w:val="0"/>
          <w:numId w:val="2"/>
        </w:numPr>
        <w:rPr>
          <w:sz w:val="24"/>
        </w:rPr>
      </w:pPr>
      <w:r>
        <w:rPr>
          <w:sz w:val="24"/>
        </w:rPr>
        <w:t>Feedback on</w:t>
      </w:r>
      <w:r w:rsidR="00907EAE" w:rsidRPr="007B6D7E">
        <w:rPr>
          <w:sz w:val="24"/>
        </w:rPr>
        <w:t xml:space="preserve"> </w:t>
      </w:r>
      <w:r w:rsidR="006A7267">
        <w:rPr>
          <w:sz w:val="24"/>
        </w:rPr>
        <w:t>Facilities Standards – moved to next meeting.</w:t>
      </w:r>
    </w:p>
    <w:p w:rsidR="00907EAE" w:rsidRPr="007B6D7E" w:rsidRDefault="00907EAE" w:rsidP="009B073E">
      <w:pPr>
        <w:pStyle w:val="ListParagraph"/>
        <w:numPr>
          <w:ilvl w:val="1"/>
          <w:numId w:val="2"/>
        </w:numPr>
        <w:rPr>
          <w:sz w:val="24"/>
        </w:rPr>
      </w:pPr>
      <w:r w:rsidRPr="007B6D7E">
        <w:rPr>
          <w:sz w:val="24"/>
        </w:rPr>
        <w:t>Furniture Standards for the District</w:t>
      </w:r>
    </w:p>
    <w:p w:rsidR="00CB42D5" w:rsidRDefault="00CB42D5" w:rsidP="009B073E">
      <w:pPr>
        <w:pStyle w:val="ListParagraph"/>
        <w:numPr>
          <w:ilvl w:val="1"/>
          <w:numId w:val="2"/>
        </w:numPr>
        <w:rPr>
          <w:sz w:val="24"/>
        </w:rPr>
      </w:pPr>
      <w:r w:rsidRPr="007B6D7E">
        <w:rPr>
          <w:sz w:val="24"/>
        </w:rPr>
        <w:t>Landscaping Standards for the District</w:t>
      </w:r>
    </w:p>
    <w:p w:rsidR="003355EF" w:rsidRDefault="003355EF" w:rsidP="003355EF">
      <w:pPr>
        <w:pStyle w:val="ListParagraph"/>
        <w:rPr>
          <w:sz w:val="24"/>
        </w:rPr>
      </w:pPr>
    </w:p>
    <w:p w:rsidR="00DD2F04" w:rsidRPr="003355EF" w:rsidRDefault="00DD2F04" w:rsidP="003355EF">
      <w:pPr>
        <w:pStyle w:val="ListParagraph"/>
        <w:rPr>
          <w:sz w:val="24"/>
        </w:rPr>
      </w:pPr>
    </w:p>
    <w:p w:rsidR="003355EF" w:rsidRDefault="003355EF" w:rsidP="00CB42D5">
      <w:pPr>
        <w:pStyle w:val="ListParagraph"/>
        <w:numPr>
          <w:ilvl w:val="0"/>
          <w:numId w:val="2"/>
        </w:numPr>
        <w:rPr>
          <w:sz w:val="24"/>
        </w:rPr>
      </w:pPr>
      <w:r>
        <w:rPr>
          <w:sz w:val="24"/>
        </w:rPr>
        <w:t>Future Meetings: Thursday May 4</w:t>
      </w:r>
      <w:r w:rsidRPr="003355EF">
        <w:rPr>
          <w:sz w:val="24"/>
          <w:vertAlign w:val="superscript"/>
        </w:rPr>
        <w:t>th</w:t>
      </w:r>
      <w:r>
        <w:rPr>
          <w:sz w:val="24"/>
        </w:rPr>
        <w:t xml:space="preserve">, Wednesday May </w:t>
      </w:r>
      <w:proofErr w:type="gramStart"/>
      <w:r>
        <w:rPr>
          <w:sz w:val="24"/>
        </w:rPr>
        <w:t>17</w:t>
      </w:r>
      <w:r w:rsidRPr="003355EF">
        <w:rPr>
          <w:sz w:val="24"/>
          <w:vertAlign w:val="superscript"/>
        </w:rPr>
        <w:t>th</w:t>
      </w:r>
      <w:r>
        <w:rPr>
          <w:sz w:val="24"/>
          <w:vertAlign w:val="superscript"/>
        </w:rPr>
        <w:t xml:space="preserve"> </w:t>
      </w:r>
      <w:r>
        <w:rPr>
          <w:sz w:val="24"/>
        </w:rPr>
        <w:t>,</w:t>
      </w:r>
      <w:proofErr w:type="gramEnd"/>
      <w:r>
        <w:rPr>
          <w:sz w:val="24"/>
        </w:rPr>
        <w:t xml:space="preserve"> Wednesday May 31</w:t>
      </w:r>
      <w:r w:rsidRPr="003355EF">
        <w:rPr>
          <w:sz w:val="24"/>
          <w:vertAlign w:val="superscript"/>
        </w:rPr>
        <w:t>st</w:t>
      </w:r>
      <w:r>
        <w:rPr>
          <w:sz w:val="24"/>
        </w:rPr>
        <w:t xml:space="preserve">.  </w:t>
      </w:r>
    </w:p>
    <w:p w:rsidR="004D207C" w:rsidRDefault="004D207C" w:rsidP="004D207C">
      <w:pPr>
        <w:pStyle w:val="ListParagraph"/>
        <w:numPr>
          <w:ilvl w:val="1"/>
          <w:numId w:val="2"/>
        </w:numPr>
        <w:rPr>
          <w:sz w:val="24"/>
        </w:rPr>
      </w:pPr>
      <w:r>
        <w:rPr>
          <w:sz w:val="24"/>
        </w:rPr>
        <w:t>Wayfinding Signage</w:t>
      </w:r>
    </w:p>
    <w:p w:rsidR="006D631A" w:rsidRPr="007B6D7E" w:rsidRDefault="006D631A" w:rsidP="009B6295">
      <w:pPr>
        <w:pStyle w:val="ListParagraph"/>
        <w:numPr>
          <w:ilvl w:val="0"/>
          <w:numId w:val="2"/>
        </w:numPr>
        <w:rPr>
          <w:sz w:val="24"/>
        </w:rPr>
      </w:pPr>
      <w:r w:rsidRPr="007B6D7E">
        <w:rPr>
          <w:sz w:val="24"/>
        </w:rPr>
        <w:t xml:space="preserve">IEC Summit, Saturday, April 22 from 9 am – 12 pm </w:t>
      </w:r>
    </w:p>
    <w:p w:rsidR="00896DD5" w:rsidRPr="007B6D7E" w:rsidRDefault="00896DD5" w:rsidP="00A07EA6">
      <w:pPr>
        <w:pStyle w:val="ListParagraph"/>
        <w:ind w:left="360"/>
        <w:rPr>
          <w:sz w:val="24"/>
        </w:rPr>
      </w:pPr>
    </w:p>
    <w:p w:rsidR="009B6295" w:rsidRPr="003355EF" w:rsidRDefault="009B6295" w:rsidP="003355EF">
      <w:pPr>
        <w:pStyle w:val="ListParagraph"/>
        <w:numPr>
          <w:ilvl w:val="0"/>
          <w:numId w:val="6"/>
        </w:numPr>
        <w:rPr>
          <w:sz w:val="24"/>
        </w:rPr>
      </w:pPr>
      <w:r w:rsidRPr="003355EF">
        <w:rPr>
          <w:sz w:val="24"/>
        </w:rPr>
        <w:t>FPC</w:t>
      </w:r>
      <w:r w:rsidR="003355EF">
        <w:rPr>
          <w:sz w:val="24"/>
        </w:rPr>
        <w:t xml:space="preserve"> </w:t>
      </w:r>
      <w:r w:rsidRPr="003355EF">
        <w:rPr>
          <w:sz w:val="24"/>
        </w:rPr>
        <w:t xml:space="preserve">Website:  </w:t>
      </w:r>
      <w:hyperlink r:id="rId9" w:history="1">
        <w:r w:rsidRPr="003355EF">
          <w:rPr>
            <w:rStyle w:val="Hyperlink"/>
            <w:sz w:val="24"/>
          </w:rPr>
          <w:t>http://internal.redwoods.edu/fpc</w:t>
        </w:r>
      </w:hyperlink>
      <w:r w:rsidRPr="003355EF">
        <w:rPr>
          <w:sz w:val="24"/>
        </w:rPr>
        <w:t xml:space="preserve"> </w:t>
      </w:r>
    </w:p>
    <w:p w:rsidR="00A95AE8" w:rsidRPr="003355EF" w:rsidRDefault="008C706C" w:rsidP="003355EF">
      <w:pPr>
        <w:pStyle w:val="ListParagraph"/>
        <w:numPr>
          <w:ilvl w:val="0"/>
          <w:numId w:val="6"/>
        </w:numPr>
        <w:rPr>
          <w:sz w:val="24"/>
        </w:rPr>
      </w:pPr>
      <w:r w:rsidRPr="003355EF">
        <w:rPr>
          <w:sz w:val="24"/>
        </w:rPr>
        <w:t xml:space="preserve">Next Meeting: </w:t>
      </w:r>
      <w:r w:rsidR="003355EF" w:rsidRPr="003355EF">
        <w:rPr>
          <w:sz w:val="24"/>
        </w:rPr>
        <w:t>Thursday</w:t>
      </w:r>
      <w:r w:rsidR="00A07EA6" w:rsidRPr="003355EF">
        <w:rPr>
          <w:sz w:val="24"/>
        </w:rPr>
        <w:t xml:space="preserve">, </w:t>
      </w:r>
      <w:r w:rsidR="003355EF" w:rsidRPr="003355EF">
        <w:rPr>
          <w:sz w:val="24"/>
        </w:rPr>
        <w:t>May 4th</w:t>
      </w:r>
      <w:r w:rsidR="00A07EA6" w:rsidRPr="003355EF">
        <w:rPr>
          <w:sz w:val="24"/>
        </w:rPr>
        <w:t>,</w:t>
      </w:r>
      <w:r w:rsidRPr="003355EF">
        <w:rPr>
          <w:sz w:val="24"/>
        </w:rPr>
        <w:t xml:space="preserve"> </w:t>
      </w:r>
      <w:r w:rsidR="00A07EA6" w:rsidRPr="003355EF">
        <w:rPr>
          <w:sz w:val="24"/>
        </w:rPr>
        <w:t>1</w:t>
      </w:r>
      <w:r w:rsidRPr="003355EF">
        <w:rPr>
          <w:sz w:val="24"/>
        </w:rPr>
        <w:t>:00 pm in FM 112</w:t>
      </w:r>
    </w:p>
    <w:p w:rsidR="00907EAE" w:rsidRPr="003355EF" w:rsidRDefault="00CE57CA" w:rsidP="003355EF">
      <w:pPr>
        <w:pStyle w:val="ListParagraph"/>
        <w:numPr>
          <w:ilvl w:val="0"/>
          <w:numId w:val="6"/>
        </w:numPr>
        <w:rPr>
          <w:sz w:val="24"/>
        </w:rPr>
      </w:pPr>
      <w:r w:rsidRPr="003355EF">
        <w:rPr>
          <w:sz w:val="24"/>
        </w:rPr>
        <w:t>Reminder: P</w:t>
      </w:r>
      <w:r w:rsidR="00907EAE" w:rsidRPr="003355EF">
        <w:rPr>
          <w:sz w:val="24"/>
        </w:rPr>
        <w:t>lease update your constituents and bring their feedback to the Committee</w:t>
      </w:r>
    </w:p>
    <w:p w:rsidR="00907EAE" w:rsidRPr="00334ECA" w:rsidRDefault="00907EAE" w:rsidP="00334ECA"/>
    <w:sectPr w:rsidR="00907EAE" w:rsidRPr="00334ECA" w:rsidSect="000B4F1D">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EE6" w:rsidRDefault="00B87EE6" w:rsidP="00535A82">
      <w:pPr>
        <w:spacing w:line="240" w:lineRule="auto"/>
      </w:pPr>
      <w:r>
        <w:separator/>
      </w:r>
    </w:p>
  </w:endnote>
  <w:endnote w:type="continuationSeparator" w:id="0">
    <w:p w:rsidR="00B87EE6" w:rsidRDefault="00B87EE6" w:rsidP="00535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EE6" w:rsidRDefault="00B87EE6" w:rsidP="00535A82">
      <w:pPr>
        <w:spacing w:line="240" w:lineRule="auto"/>
      </w:pPr>
      <w:r>
        <w:separator/>
      </w:r>
    </w:p>
  </w:footnote>
  <w:footnote w:type="continuationSeparator" w:id="0">
    <w:p w:rsidR="00B87EE6" w:rsidRDefault="00B87EE6" w:rsidP="00535A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82" w:rsidRDefault="00535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6BF2"/>
    <w:multiLevelType w:val="hybridMultilevel"/>
    <w:tmpl w:val="E5BA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451F"/>
    <w:multiLevelType w:val="hybridMultilevel"/>
    <w:tmpl w:val="FD5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66296"/>
    <w:multiLevelType w:val="hybridMultilevel"/>
    <w:tmpl w:val="BDA85B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3E485F"/>
    <w:multiLevelType w:val="hybridMultilevel"/>
    <w:tmpl w:val="6C36C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1A506E"/>
    <w:multiLevelType w:val="hybridMultilevel"/>
    <w:tmpl w:val="9C7E0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C37E1"/>
    <w:multiLevelType w:val="hybridMultilevel"/>
    <w:tmpl w:val="9EEC5A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CA"/>
    <w:rsid w:val="00003214"/>
    <w:rsid w:val="00010DAA"/>
    <w:rsid w:val="00013CA8"/>
    <w:rsid w:val="000146A2"/>
    <w:rsid w:val="00016889"/>
    <w:rsid w:val="00017BCF"/>
    <w:rsid w:val="0002373D"/>
    <w:rsid w:val="000251BF"/>
    <w:rsid w:val="00030C88"/>
    <w:rsid w:val="0003116A"/>
    <w:rsid w:val="00033986"/>
    <w:rsid w:val="00037D92"/>
    <w:rsid w:val="0004029E"/>
    <w:rsid w:val="00045412"/>
    <w:rsid w:val="00046EF2"/>
    <w:rsid w:val="0004796E"/>
    <w:rsid w:val="00052290"/>
    <w:rsid w:val="00052361"/>
    <w:rsid w:val="00053972"/>
    <w:rsid w:val="000554DB"/>
    <w:rsid w:val="00056BBA"/>
    <w:rsid w:val="00064588"/>
    <w:rsid w:val="00066D59"/>
    <w:rsid w:val="0007161B"/>
    <w:rsid w:val="00071655"/>
    <w:rsid w:val="00071B3F"/>
    <w:rsid w:val="00073091"/>
    <w:rsid w:val="000809EE"/>
    <w:rsid w:val="00086D4F"/>
    <w:rsid w:val="00087668"/>
    <w:rsid w:val="00087DDE"/>
    <w:rsid w:val="0009010D"/>
    <w:rsid w:val="00097DF9"/>
    <w:rsid w:val="000A159F"/>
    <w:rsid w:val="000A3819"/>
    <w:rsid w:val="000A4C51"/>
    <w:rsid w:val="000A74DE"/>
    <w:rsid w:val="000A7853"/>
    <w:rsid w:val="000A799E"/>
    <w:rsid w:val="000B1B2F"/>
    <w:rsid w:val="000B4F1D"/>
    <w:rsid w:val="000B6B8A"/>
    <w:rsid w:val="000C3A9C"/>
    <w:rsid w:val="000D0EBB"/>
    <w:rsid w:val="000E00B0"/>
    <w:rsid w:val="000E73C3"/>
    <w:rsid w:val="000F0151"/>
    <w:rsid w:val="000F5050"/>
    <w:rsid w:val="000F5990"/>
    <w:rsid w:val="00106E17"/>
    <w:rsid w:val="00110B72"/>
    <w:rsid w:val="00114DD6"/>
    <w:rsid w:val="00123512"/>
    <w:rsid w:val="00126D24"/>
    <w:rsid w:val="0013278A"/>
    <w:rsid w:val="00132871"/>
    <w:rsid w:val="00134E56"/>
    <w:rsid w:val="0013628E"/>
    <w:rsid w:val="0014169E"/>
    <w:rsid w:val="0014663C"/>
    <w:rsid w:val="00146643"/>
    <w:rsid w:val="001476C0"/>
    <w:rsid w:val="00153E2E"/>
    <w:rsid w:val="001540E6"/>
    <w:rsid w:val="00155EF2"/>
    <w:rsid w:val="001565EB"/>
    <w:rsid w:val="00156B79"/>
    <w:rsid w:val="0016220B"/>
    <w:rsid w:val="00164C86"/>
    <w:rsid w:val="00165769"/>
    <w:rsid w:val="00167D8E"/>
    <w:rsid w:val="001705F9"/>
    <w:rsid w:val="00170DF4"/>
    <w:rsid w:val="001720F5"/>
    <w:rsid w:val="00173667"/>
    <w:rsid w:val="00174705"/>
    <w:rsid w:val="00174BAA"/>
    <w:rsid w:val="00175CD2"/>
    <w:rsid w:val="00176E22"/>
    <w:rsid w:val="0017751E"/>
    <w:rsid w:val="00177892"/>
    <w:rsid w:val="001801FD"/>
    <w:rsid w:val="00181B70"/>
    <w:rsid w:val="001827BA"/>
    <w:rsid w:val="001838F1"/>
    <w:rsid w:val="00190BFC"/>
    <w:rsid w:val="00193A26"/>
    <w:rsid w:val="00193EC9"/>
    <w:rsid w:val="001A194B"/>
    <w:rsid w:val="001A5FFD"/>
    <w:rsid w:val="001B04CE"/>
    <w:rsid w:val="001C1B1D"/>
    <w:rsid w:val="001C4577"/>
    <w:rsid w:val="001C4B54"/>
    <w:rsid w:val="001D73E3"/>
    <w:rsid w:val="001E0303"/>
    <w:rsid w:val="001E254A"/>
    <w:rsid w:val="001E483C"/>
    <w:rsid w:val="001E4872"/>
    <w:rsid w:val="001E5276"/>
    <w:rsid w:val="001F098C"/>
    <w:rsid w:val="001F1164"/>
    <w:rsid w:val="001F2290"/>
    <w:rsid w:val="001F7121"/>
    <w:rsid w:val="00203AD9"/>
    <w:rsid w:val="002047DF"/>
    <w:rsid w:val="002067DA"/>
    <w:rsid w:val="00215130"/>
    <w:rsid w:val="002158F7"/>
    <w:rsid w:val="00220841"/>
    <w:rsid w:val="002209D0"/>
    <w:rsid w:val="0022363C"/>
    <w:rsid w:val="002279F2"/>
    <w:rsid w:val="00231E2F"/>
    <w:rsid w:val="002322DD"/>
    <w:rsid w:val="00234D62"/>
    <w:rsid w:val="00235B90"/>
    <w:rsid w:val="002456A7"/>
    <w:rsid w:val="00247BA0"/>
    <w:rsid w:val="00250AB0"/>
    <w:rsid w:val="00253A2F"/>
    <w:rsid w:val="00256891"/>
    <w:rsid w:val="002630B0"/>
    <w:rsid w:val="002656B4"/>
    <w:rsid w:val="00274CC2"/>
    <w:rsid w:val="00276537"/>
    <w:rsid w:val="00280317"/>
    <w:rsid w:val="0028109E"/>
    <w:rsid w:val="00292493"/>
    <w:rsid w:val="00295890"/>
    <w:rsid w:val="002A14F9"/>
    <w:rsid w:val="002A2C04"/>
    <w:rsid w:val="002A543E"/>
    <w:rsid w:val="002B40DE"/>
    <w:rsid w:val="002B6178"/>
    <w:rsid w:val="002B7AEA"/>
    <w:rsid w:val="002C0842"/>
    <w:rsid w:val="002C314F"/>
    <w:rsid w:val="002C3645"/>
    <w:rsid w:val="002C3AB5"/>
    <w:rsid w:val="002C56DF"/>
    <w:rsid w:val="002C5723"/>
    <w:rsid w:val="002C5826"/>
    <w:rsid w:val="002D0B22"/>
    <w:rsid w:val="002D2253"/>
    <w:rsid w:val="002D4F44"/>
    <w:rsid w:val="002D7176"/>
    <w:rsid w:val="002E1859"/>
    <w:rsid w:val="002E49BC"/>
    <w:rsid w:val="002F0612"/>
    <w:rsid w:val="002F1704"/>
    <w:rsid w:val="002F5330"/>
    <w:rsid w:val="002F6954"/>
    <w:rsid w:val="00302E94"/>
    <w:rsid w:val="00314AD4"/>
    <w:rsid w:val="00315EAB"/>
    <w:rsid w:val="0031636A"/>
    <w:rsid w:val="00325B84"/>
    <w:rsid w:val="00326EF8"/>
    <w:rsid w:val="0032777B"/>
    <w:rsid w:val="00331889"/>
    <w:rsid w:val="00333E7D"/>
    <w:rsid w:val="00334ECA"/>
    <w:rsid w:val="003355EF"/>
    <w:rsid w:val="0034338E"/>
    <w:rsid w:val="00345820"/>
    <w:rsid w:val="00351932"/>
    <w:rsid w:val="003529BF"/>
    <w:rsid w:val="00353E90"/>
    <w:rsid w:val="00361D41"/>
    <w:rsid w:val="00364EF2"/>
    <w:rsid w:val="00367AAA"/>
    <w:rsid w:val="00374C3C"/>
    <w:rsid w:val="00377097"/>
    <w:rsid w:val="0038377A"/>
    <w:rsid w:val="003842E7"/>
    <w:rsid w:val="00387319"/>
    <w:rsid w:val="003900AD"/>
    <w:rsid w:val="00391227"/>
    <w:rsid w:val="00391F9C"/>
    <w:rsid w:val="003939B5"/>
    <w:rsid w:val="003940EC"/>
    <w:rsid w:val="0039684B"/>
    <w:rsid w:val="00397C7A"/>
    <w:rsid w:val="003A03AB"/>
    <w:rsid w:val="003A10FD"/>
    <w:rsid w:val="003A49B9"/>
    <w:rsid w:val="003B43D1"/>
    <w:rsid w:val="003B47BB"/>
    <w:rsid w:val="003B57D6"/>
    <w:rsid w:val="003B7EDC"/>
    <w:rsid w:val="003C2D9A"/>
    <w:rsid w:val="003C2EB4"/>
    <w:rsid w:val="003C346B"/>
    <w:rsid w:val="003C38D6"/>
    <w:rsid w:val="003C42B2"/>
    <w:rsid w:val="003C4997"/>
    <w:rsid w:val="003C4F3B"/>
    <w:rsid w:val="003C6149"/>
    <w:rsid w:val="003D0271"/>
    <w:rsid w:val="003D0C58"/>
    <w:rsid w:val="003D4394"/>
    <w:rsid w:val="003E0ABF"/>
    <w:rsid w:val="003E6520"/>
    <w:rsid w:val="003F44D5"/>
    <w:rsid w:val="003F4CEF"/>
    <w:rsid w:val="00401B19"/>
    <w:rsid w:val="00401B24"/>
    <w:rsid w:val="00403243"/>
    <w:rsid w:val="00405FB1"/>
    <w:rsid w:val="0040637D"/>
    <w:rsid w:val="004115DE"/>
    <w:rsid w:val="00411CDD"/>
    <w:rsid w:val="0041262E"/>
    <w:rsid w:val="004139E8"/>
    <w:rsid w:val="0041638D"/>
    <w:rsid w:val="00422773"/>
    <w:rsid w:val="00423DEE"/>
    <w:rsid w:val="00426E9A"/>
    <w:rsid w:val="00426EBE"/>
    <w:rsid w:val="004316C6"/>
    <w:rsid w:val="004354A1"/>
    <w:rsid w:val="00436211"/>
    <w:rsid w:val="00436419"/>
    <w:rsid w:val="004364EA"/>
    <w:rsid w:val="00440114"/>
    <w:rsid w:val="00444418"/>
    <w:rsid w:val="0045014B"/>
    <w:rsid w:val="00450FD3"/>
    <w:rsid w:val="0045163F"/>
    <w:rsid w:val="00462524"/>
    <w:rsid w:val="00463282"/>
    <w:rsid w:val="004636CE"/>
    <w:rsid w:val="00465077"/>
    <w:rsid w:val="00470DAB"/>
    <w:rsid w:val="0047404D"/>
    <w:rsid w:val="004765BB"/>
    <w:rsid w:val="004776A8"/>
    <w:rsid w:val="00482016"/>
    <w:rsid w:val="00483095"/>
    <w:rsid w:val="00483AE3"/>
    <w:rsid w:val="00485F1B"/>
    <w:rsid w:val="0048665D"/>
    <w:rsid w:val="004877F0"/>
    <w:rsid w:val="0049568B"/>
    <w:rsid w:val="00497A7D"/>
    <w:rsid w:val="004A0C4E"/>
    <w:rsid w:val="004A55C9"/>
    <w:rsid w:val="004B14FB"/>
    <w:rsid w:val="004B1EAC"/>
    <w:rsid w:val="004B1ED2"/>
    <w:rsid w:val="004B23E9"/>
    <w:rsid w:val="004B45F8"/>
    <w:rsid w:val="004B4BAC"/>
    <w:rsid w:val="004B5E49"/>
    <w:rsid w:val="004B6FB7"/>
    <w:rsid w:val="004C1C6F"/>
    <w:rsid w:val="004C4535"/>
    <w:rsid w:val="004C7E11"/>
    <w:rsid w:val="004D0BBE"/>
    <w:rsid w:val="004D207C"/>
    <w:rsid w:val="004E2119"/>
    <w:rsid w:val="004F3F32"/>
    <w:rsid w:val="004F58A8"/>
    <w:rsid w:val="004F6BC6"/>
    <w:rsid w:val="0050065C"/>
    <w:rsid w:val="005013B0"/>
    <w:rsid w:val="005073DE"/>
    <w:rsid w:val="00511E56"/>
    <w:rsid w:val="005136EE"/>
    <w:rsid w:val="00517858"/>
    <w:rsid w:val="005179CC"/>
    <w:rsid w:val="00526178"/>
    <w:rsid w:val="00526614"/>
    <w:rsid w:val="00534695"/>
    <w:rsid w:val="00535A82"/>
    <w:rsid w:val="0054466A"/>
    <w:rsid w:val="00545841"/>
    <w:rsid w:val="00550986"/>
    <w:rsid w:val="00553A41"/>
    <w:rsid w:val="00553B75"/>
    <w:rsid w:val="005641D1"/>
    <w:rsid w:val="005642C6"/>
    <w:rsid w:val="00565D44"/>
    <w:rsid w:val="00576555"/>
    <w:rsid w:val="00584BE5"/>
    <w:rsid w:val="00585731"/>
    <w:rsid w:val="005868CE"/>
    <w:rsid w:val="00587637"/>
    <w:rsid w:val="00596E62"/>
    <w:rsid w:val="0059705A"/>
    <w:rsid w:val="005A3647"/>
    <w:rsid w:val="005A6AF9"/>
    <w:rsid w:val="005B180D"/>
    <w:rsid w:val="005B3E2C"/>
    <w:rsid w:val="005B4385"/>
    <w:rsid w:val="005B556C"/>
    <w:rsid w:val="005B7056"/>
    <w:rsid w:val="005C0434"/>
    <w:rsid w:val="005C04F0"/>
    <w:rsid w:val="005C3060"/>
    <w:rsid w:val="005C3BD4"/>
    <w:rsid w:val="005D2595"/>
    <w:rsid w:val="005D64F1"/>
    <w:rsid w:val="005E3A7B"/>
    <w:rsid w:val="005E5AF8"/>
    <w:rsid w:val="005E6A50"/>
    <w:rsid w:val="005F2130"/>
    <w:rsid w:val="005F4669"/>
    <w:rsid w:val="005F7E01"/>
    <w:rsid w:val="00601EDC"/>
    <w:rsid w:val="006040A5"/>
    <w:rsid w:val="00604CAB"/>
    <w:rsid w:val="0060501B"/>
    <w:rsid w:val="00610F39"/>
    <w:rsid w:val="00615355"/>
    <w:rsid w:val="006164BA"/>
    <w:rsid w:val="00617426"/>
    <w:rsid w:val="006175C4"/>
    <w:rsid w:val="006179E9"/>
    <w:rsid w:val="0062133F"/>
    <w:rsid w:val="00621AE3"/>
    <w:rsid w:val="0062712E"/>
    <w:rsid w:val="0063050D"/>
    <w:rsid w:val="006312B9"/>
    <w:rsid w:val="00637A04"/>
    <w:rsid w:val="006423B4"/>
    <w:rsid w:val="00643C6D"/>
    <w:rsid w:val="00644B79"/>
    <w:rsid w:val="00647CE4"/>
    <w:rsid w:val="0065245D"/>
    <w:rsid w:val="00655F5E"/>
    <w:rsid w:val="00657CB1"/>
    <w:rsid w:val="00661C68"/>
    <w:rsid w:val="00675470"/>
    <w:rsid w:val="006862A6"/>
    <w:rsid w:val="006926EC"/>
    <w:rsid w:val="00697B61"/>
    <w:rsid w:val="006A1520"/>
    <w:rsid w:val="006A1F7A"/>
    <w:rsid w:val="006A5CEA"/>
    <w:rsid w:val="006A7062"/>
    <w:rsid w:val="006A7267"/>
    <w:rsid w:val="006B7108"/>
    <w:rsid w:val="006B7D70"/>
    <w:rsid w:val="006C1865"/>
    <w:rsid w:val="006C61DE"/>
    <w:rsid w:val="006D1266"/>
    <w:rsid w:val="006D22BF"/>
    <w:rsid w:val="006D631A"/>
    <w:rsid w:val="006E0D21"/>
    <w:rsid w:val="006E108F"/>
    <w:rsid w:val="006E2841"/>
    <w:rsid w:val="006E2977"/>
    <w:rsid w:val="006E43C3"/>
    <w:rsid w:val="006E5998"/>
    <w:rsid w:val="006F2E50"/>
    <w:rsid w:val="007019EF"/>
    <w:rsid w:val="0070204E"/>
    <w:rsid w:val="007039E8"/>
    <w:rsid w:val="007040D9"/>
    <w:rsid w:val="00706188"/>
    <w:rsid w:val="00711219"/>
    <w:rsid w:val="007158EB"/>
    <w:rsid w:val="0071788C"/>
    <w:rsid w:val="0072236B"/>
    <w:rsid w:val="0072540A"/>
    <w:rsid w:val="00726F4E"/>
    <w:rsid w:val="007337A1"/>
    <w:rsid w:val="00736B87"/>
    <w:rsid w:val="00737B0E"/>
    <w:rsid w:val="007421CA"/>
    <w:rsid w:val="0074546F"/>
    <w:rsid w:val="00747D48"/>
    <w:rsid w:val="00750874"/>
    <w:rsid w:val="00752DF8"/>
    <w:rsid w:val="007535EC"/>
    <w:rsid w:val="00753B86"/>
    <w:rsid w:val="00754B77"/>
    <w:rsid w:val="007553B1"/>
    <w:rsid w:val="00761E0C"/>
    <w:rsid w:val="00763CA2"/>
    <w:rsid w:val="007702C6"/>
    <w:rsid w:val="007705B9"/>
    <w:rsid w:val="00772331"/>
    <w:rsid w:val="007752FE"/>
    <w:rsid w:val="00783FAD"/>
    <w:rsid w:val="007856CF"/>
    <w:rsid w:val="00785E70"/>
    <w:rsid w:val="007864B9"/>
    <w:rsid w:val="0078656D"/>
    <w:rsid w:val="00787C7F"/>
    <w:rsid w:val="007917CA"/>
    <w:rsid w:val="00796AE7"/>
    <w:rsid w:val="007A0756"/>
    <w:rsid w:val="007A462F"/>
    <w:rsid w:val="007A4B93"/>
    <w:rsid w:val="007B4188"/>
    <w:rsid w:val="007B6D7E"/>
    <w:rsid w:val="007D2EE3"/>
    <w:rsid w:val="007D4A43"/>
    <w:rsid w:val="007E176B"/>
    <w:rsid w:val="007E2EB4"/>
    <w:rsid w:val="007E5EC1"/>
    <w:rsid w:val="007E5FE3"/>
    <w:rsid w:val="007F418E"/>
    <w:rsid w:val="007F41F5"/>
    <w:rsid w:val="007F434F"/>
    <w:rsid w:val="00801672"/>
    <w:rsid w:val="00801D10"/>
    <w:rsid w:val="00810977"/>
    <w:rsid w:val="00811588"/>
    <w:rsid w:val="00815866"/>
    <w:rsid w:val="008179BA"/>
    <w:rsid w:val="00817ECB"/>
    <w:rsid w:val="00824AF8"/>
    <w:rsid w:val="00835E26"/>
    <w:rsid w:val="008364BF"/>
    <w:rsid w:val="0084628E"/>
    <w:rsid w:val="00850B2B"/>
    <w:rsid w:val="0085798E"/>
    <w:rsid w:val="00861C8E"/>
    <w:rsid w:val="00863742"/>
    <w:rsid w:val="00865F32"/>
    <w:rsid w:val="00867634"/>
    <w:rsid w:val="008728EA"/>
    <w:rsid w:val="0087568E"/>
    <w:rsid w:val="00886063"/>
    <w:rsid w:val="00894C20"/>
    <w:rsid w:val="00896DD5"/>
    <w:rsid w:val="008A0B68"/>
    <w:rsid w:val="008A487D"/>
    <w:rsid w:val="008A6191"/>
    <w:rsid w:val="008B2255"/>
    <w:rsid w:val="008B39A4"/>
    <w:rsid w:val="008C1E27"/>
    <w:rsid w:val="008C5D3F"/>
    <w:rsid w:val="008C706C"/>
    <w:rsid w:val="008D1088"/>
    <w:rsid w:val="008D17B0"/>
    <w:rsid w:val="008D1E81"/>
    <w:rsid w:val="008D2799"/>
    <w:rsid w:val="008D5318"/>
    <w:rsid w:val="008E44CB"/>
    <w:rsid w:val="008E4ABA"/>
    <w:rsid w:val="008E5B64"/>
    <w:rsid w:val="008F2C6C"/>
    <w:rsid w:val="008F41E1"/>
    <w:rsid w:val="008F6A8C"/>
    <w:rsid w:val="00901D3B"/>
    <w:rsid w:val="00902A5E"/>
    <w:rsid w:val="009053F7"/>
    <w:rsid w:val="0090715E"/>
    <w:rsid w:val="00907EAE"/>
    <w:rsid w:val="00916D97"/>
    <w:rsid w:val="00920155"/>
    <w:rsid w:val="009254B1"/>
    <w:rsid w:val="009262E4"/>
    <w:rsid w:val="00933F2E"/>
    <w:rsid w:val="0093538B"/>
    <w:rsid w:val="00940AF6"/>
    <w:rsid w:val="0094302C"/>
    <w:rsid w:val="009475CF"/>
    <w:rsid w:val="00950396"/>
    <w:rsid w:val="00951A8C"/>
    <w:rsid w:val="009543F9"/>
    <w:rsid w:val="009555CD"/>
    <w:rsid w:val="00956212"/>
    <w:rsid w:val="0096011C"/>
    <w:rsid w:val="00961E84"/>
    <w:rsid w:val="0096567D"/>
    <w:rsid w:val="00965840"/>
    <w:rsid w:val="00967594"/>
    <w:rsid w:val="00971784"/>
    <w:rsid w:val="00971CA6"/>
    <w:rsid w:val="0097281E"/>
    <w:rsid w:val="00976B9D"/>
    <w:rsid w:val="009800CD"/>
    <w:rsid w:val="00982188"/>
    <w:rsid w:val="00983AC2"/>
    <w:rsid w:val="00987454"/>
    <w:rsid w:val="0099081F"/>
    <w:rsid w:val="00995B65"/>
    <w:rsid w:val="00996E0E"/>
    <w:rsid w:val="00997680"/>
    <w:rsid w:val="009A2D70"/>
    <w:rsid w:val="009A4D94"/>
    <w:rsid w:val="009A5D21"/>
    <w:rsid w:val="009A5F15"/>
    <w:rsid w:val="009B073E"/>
    <w:rsid w:val="009B4818"/>
    <w:rsid w:val="009B54FC"/>
    <w:rsid w:val="009B5D40"/>
    <w:rsid w:val="009B6295"/>
    <w:rsid w:val="009C4CDE"/>
    <w:rsid w:val="009C79B9"/>
    <w:rsid w:val="009C79F3"/>
    <w:rsid w:val="009D02F8"/>
    <w:rsid w:val="009D2AC9"/>
    <w:rsid w:val="009D6966"/>
    <w:rsid w:val="009D78B5"/>
    <w:rsid w:val="009E3F1F"/>
    <w:rsid w:val="009F20B0"/>
    <w:rsid w:val="00A00E10"/>
    <w:rsid w:val="00A05504"/>
    <w:rsid w:val="00A05861"/>
    <w:rsid w:val="00A0649A"/>
    <w:rsid w:val="00A06F3B"/>
    <w:rsid w:val="00A07E0E"/>
    <w:rsid w:val="00A07EA6"/>
    <w:rsid w:val="00A13C59"/>
    <w:rsid w:val="00A22898"/>
    <w:rsid w:val="00A23795"/>
    <w:rsid w:val="00A243D3"/>
    <w:rsid w:val="00A258D7"/>
    <w:rsid w:val="00A31968"/>
    <w:rsid w:val="00A321F8"/>
    <w:rsid w:val="00A3291C"/>
    <w:rsid w:val="00A34144"/>
    <w:rsid w:val="00A34994"/>
    <w:rsid w:val="00A36EBF"/>
    <w:rsid w:val="00A4049A"/>
    <w:rsid w:val="00A41B9F"/>
    <w:rsid w:val="00A4257D"/>
    <w:rsid w:val="00A47419"/>
    <w:rsid w:val="00A57280"/>
    <w:rsid w:val="00A623B3"/>
    <w:rsid w:val="00A660C7"/>
    <w:rsid w:val="00A67453"/>
    <w:rsid w:val="00A74171"/>
    <w:rsid w:val="00A7429A"/>
    <w:rsid w:val="00A75881"/>
    <w:rsid w:val="00A80463"/>
    <w:rsid w:val="00A810AA"/>
    <w:rsid w:val="00A85963"/>
    <w:rsid w:val="00A85E80"/>
    <w:rsid w:val="00A906D0"/>
    <w:rsid w:val="00A92614"/>
    <w:rsid w:val="00A9338B"/>
    <w:rsid w:val="00A95AE8"/>
    <w:rsid w:val="00A97AE3"/>
    <w:rsid w:val="00AA1813"/>
    <w:rsid w:val="00AA2A70"/>
    <w:rsid w:val="00AA368A"/>
    <w:rsid w:val="00AA47B6"/>
    <w:rsid w:val="00AA6099"/>
    <w:rsid w:val="00AA6130"/>
    <w:rsid w:val="00AB145F"/>
    <w:rsid w:val="00AB5DE1"/>
    <w:rsid w:val="00AB7C57"/>
    <w:rsid w:val="00AC127F"/>
    <w:rsid w:val="00AC3484"/>
    <w:rsid w:val="00AC407A"/>
    <w:rsid w:val="00AC4094"/>
    <w:rsid w:val="00AC5F5A"/>
    <w:rsid w:val="00AC7992"/>
    <w:rsid w:val="00AD2DE3"/>
    <w:rsid w:val="00AD3739"/>
    <w:rsid w:val="00AE2B9B"/>
    <w:rsid w:val="00AE2CAF"/>
    <w:rsid w:val="00AE2E4D"/>
    <w:rsid w:val="00AF0051"/>
    <w:rsid w:val="00AF1812"/>
    <w:rsid w:val="00AF28AD"/>
    <w:rsid w:val="00AF5327"/>
    <w:rsid w:val="00B03895"/>
    <w:rsid w:val="00B0440D"/>
    <w:rsid w:val="00B054C0"/>
    <w:rsid w:val="00B06BD8"/>
    <w:rsid w:val="00B076D8"/>
    <w:rsid w:val="00B11383"/>
    <w:rsid w:val="00B141FB"/>
    <w:rsid w:val="00B1541B"/>
    <w:rsid w:val="00B17640"/>
    <w:rsid w:val="00B20884"/>
    <w:rsid w:val="00B26462"/>
    <w:rsid w:val="00B3270C"/>
    <w:rsid w:val="00B34657"/>
    <w:rsid w:val="00B40B72"/>
    <w:rsid w:val="00B40BF2"/>
    <w:rsid w:val="00B41574"/>
    <w:rsid w:val="00B41AF6"/>
    <w:rsid w:val="00B421FF"/>
    <w:rsid w:val="00B43A87"/>
    <w:rsid w:val="00B45274"/>
    <w:rsid w:val="00B503EC"/>
    <w:rsid w:val="00B55D19"/>
    <w:rsid w:val="00B57571"/>
    <w:rsid w:val="00B57E37"/>
    <w:rsid w:val="00B62ABA"/>
    <w:rsid w:val="00B64A21"/>
    <w:rsid w:val="00B75E6D"/>
    <w:rsid w:val="00B7728C"/>
    <w:rsid w:val="00B8290B"/>
    <w:rsid w:val="00B842E4"/>
    <w:rsid w:val="00B84305"/>
    <w:rsid w:val="00B87EE6"/>
    <w:rsid w:val="00B90344"/>
    <w:rsid w:val="00B95CCD"/>
    <w:rsid w:val="00B977C1"/>
    <w:rsid w:val="00BA13D0"/>
    <w:rsid w:val="00BA1C64"/>
    <w:rsid w:val="00BA5D14"/>
    <w:rsid w:val="00BB086C"/>
    <w:rsid w:val="00BB2458"/>
    <w:rsid w:val="00BB256E"/>
    <w:rsid w:val="00BB4D3D"/>
    <w:rsid w:val="00BB5BCE"/>
    <w:rsid w:val="00BC09BA"/>
    <w:rsid w:val="00BC17D2"/>
    <w:rsid w:val="00BC1DD5"/>
    <w:rsid w:val="00BC75BA"/>
    <w:rsid w:val="00BD0E0B"/>
    <w:rsid w:val="00BD4A83"/>
    <w:rsid w:val="00BD7BF3"/>
    <w:rsid w:val="00BE0C84"/>
    <w:rsid w:val="00BE290A"/>
    <w:rsid w:val="00BE3968"/>
    <w:rsid w:val="00BE6439"/>
    <w:rsid w:val="00BE7475"/>
    <w:rsid w:val="00BE7BD3"/>
    <w:rsid w:val="00BF240F"/>
    <w:rsid w:val="00BF5712"/>
    <w:rsid w:val="00C003BF"/>
    <w:rsid w:val="00C07070"/>
    <w:rsid w:val="00C104DD"/>
    <w:rsid w:val="00C12DB6"/>
    <w:rsid w:val="00C21AAD"/>
    <w:rsid w:val="00C226F3"/>
    <w:rsid w:val="00C31626"/>
    <w:rsid w:val="00C376AE"/>
    <w:rsid w:val="00C466C2"/>
    <w:rsid w:val="00C52B10"/>
    <w:rsid w:val="00C56776"/>
    <w:rsid w:val="00C61C02"/>
    <w:rsid w:val="00C62BB2"/>
    <w:rsid w:val="00C65F19"/>
    <w:rsid w:val="00C70A1A"/>
    <w:rsid w:val="00C810E6"/>
    <w:rsid w:val="00C81525"/>
    <w:rsid w:val="00C82FA3"/>
    <w:rsid w:val="00C85FAF"/>
    <w:rsid w:val="00C9014B"/>
    <w:rsid w:val="00C9170B"/>
    <w:rsid w:val="00C92B56"/>
    <w:rsid w:val="00C95653"/>
    <w:rsid w:val="00C976BE"/>
    <w:rsid w:val="00CA619A"/>
    <w:rsid w:val="00CB103D"/>
    <w:rsid w:val="00CB3E51"/>
    <w:rsid w:val="00CB42D5"/>
    <w:rsid w:val="00CB4A9E"/>
    <w:rsid w:val="00CC11BC"/>
    <w:rsid w:val="00CC2B0E"/>
    <w:rsid w:val="00CD37D9"/>
    <w:rsid w:val="00CE1186"/>
    <w:rsid w:val="00CE2078"/>
    <w:rsid w:val="00CE4D0C"/>
    <w:rsid w:val="00CE57CA"/>
    <w:rsid w:val="00CE75F7"/>
    <w:rsid w:val="00CF40B3"/>
    <w:rsid w:val="00CF46F1"/>
    <w:rsid w:val="00CF6084"/>
    <w:rsid w:val="00D014C4"/>
    <w:rsid w:val="00D01874"/>
    <w:rsid w:val="00D021FF"/>
    <w:rsid w:val="00D0317E"/>
    <w:rsid w:val="00D079BA"/>
    <w:rsid w:val="00D105C2"/>
    <w:rsid w:val="00D1197D"/>
    <w:rsid w:val="00D12DA5"/>
    <w:rsid w:val="00D21E0C"/>
    <w:rsid w:val="00D222E1"/>
    <w:rsid w:val="00D22583"/>
    <w:rsid w:val="00D2434C"/>
    <w:rsid w:val="00D2683B"/>
    <w:rsid w:val="00D332F4"/>
    <w:rsid w:val="00D349EC"/>
    <w:rsid w:val="00D371F9"/>
    <w:rsid w:val="00D41F35"/>
    <w:rsid w:val="00D42D36"/>
    <w:rsid w:val="00D44557"/>
    <w:rsid w:val="00D50451"/>
    <w:rsid w:val="00D50D9C"/>
    <w:rsid w:val="00D55EED"/>
    <w:rsid w:val="00D5700A"/>
    <w:rsid w:val="00D5716B"/>
    <w:rsid w:val="00D61AF1"/>
    <w:rsid w:val="00D628DB"/>
    <w:rsid w:val="00D647E0"/>
    <w:rsid w:val="00D65A7A"/>
    <w:rsid w:val="00D67560"/>
    <w:rsid w:val="00D70A9F"/>
    <w:rsid w:val="00D73E49"/>
    <w:rsid w:val="00D75D8B"/>
    <w:rsid w:val="00D77CD1"/>
    <w:rsid w:val="00D84821"/>
    <w:rsid w:val="00D86A04"/>
    <w:rsid w:val="00D87562"/>
    <w:rsid w:val="00D90411"/>
    <w:rsid w:val="00D940E0"/>
    <w:rsid w:val="00D954BB"/>
    <w:rsid w:val="00D9593B"/>
    <w:rsid w:val="00D97304"/>
    <w:rsid w:val="00DA10FE"/>
    <w:rsid w:val="00DA18FE"/>
    <w:rsid w:val="00DA5B5E"/>
    <w:rsid w:val="00DA6B47"/>
    <w:rsid w:val="00DA7415"/>
    <w:rsid w:val="00DB1CBA"/>
    <w:rsid w:val="00DB561F"/>
    <w:rsid w:val="00DC22AA"/>
    <w:rsid w:val="00DC656C"/>
    <w:rsid w:val="00DD2E4B"/>
    <w:rsid w:val="00DD2F04"/>
    <w:rsid w:val="00DD552F"/>
    <w:rsid w:val="00DD5794"/>
    <w:rsid w:val="00DD7022"/>
    <w:rsid w:val="00DE2BFF"/>
    <w:rsid w:val="00DE37A7"/>
    <w:rsid w:val="00DE3D82"/>
    <w:rsid w:val="00DE4676"/>
    <w:rsid w:val="00DE4838"/>
    <w:rsid w:val="00DE4D6F"/>
    <w:rsid w:val="00DE6DC7"/>
    <w:rsid w:val="00DE7F14"/>
    <w:rsid w:val="00DF3781"/>
    <w:rsid w:val="00DF66B3"/>
    <w:rsid w:val="00DF7F22"/>
    <w:rsid w:val="00E06086"/>
    <w:rsid w:val="00E10655"/>
    <w:rsid w:val="00E163B4"/>
    <w:rsid w:val="00E17F2C"/>
    <w:rsid w:val="00E2112C"/>
    <w:rsid w:val="00E251EC"/>
    <w:rsid w:val="00E26D40"/>
    <w:rsid w:val="00E34D86"/>
    <w:rsid w:val="00E37B49"/>
    <w:rsid w:val="00E41B82"/>
    <w:rsid w:val="00E4623A"/>
    <w:rsid w:val="00E65C6F"/>
    <w:rsid w:val="00E67DF5"/>
    <w:rsid w:val="00E71522"/>
    <w:rsid w:val="00E7229F"/>
    <w:rsid w:val="00E7397F"/>
    <w:rsid w:val="00E75DE1"/>
    <w:rsid w:val="00E772B7"/>
    <w:rsid w:val="00E8108C"/>
    <w:rsid w:val="00E83871"/>
    <w:rsid w:val="00E847A0"/>
    <w:rsid w:val="00E84E01"/>
    <w:rsid w:val="00E94F37"/>
    <w:rsid w:val="00EA1D58"/>
    <w:rsid w:val="00EB2EBE"/>
    <w:rsid w:val="00EB3F44"/>
    <w:rsid w:val="00EB72D7"/>
    <w:rsid w:val="00EB7471"/>
    <w:rsid w:val="00EC105F"/>
    <w:rsid w:val="00EC198A"/>
    <w:rsid w:val="00EC62D8"/>
    <w:rsid w:val="00EC71C6"/>
    <w:rsid w:val="00ED0DAE"/>
    <w:rsid w:val="00ED160E"/>
    <w:rsid w:val="00ED19C6"/>
    <w:rsid w:val="00ED3E3B"/>
    <w:rsid w:val="00ED4178"/>
    <w:rsid w:val="00ED78A4"/>
    <w:rsid w:val="00EE116B"/>
    <w:rsid w:val="00EE1A7D"/>
    <w:rsid w:val="00EE2B31"/>
    <w:rsid w:val="00EE3DF9"/>
    <w:rsid w:val="00EE6C52"/>
    <w:rsid w:val="00EE7088"/>
    <w:rsid w:val="00EF0698"/>
    <w:rsid w:val="00EF23C4"/>
    <w:rsid w:val="00EF60BD"/>
    <w:rsid w:val="00F00D50"/>
    <w:rsid w:val="00F0216F"/>
    <w:rsid w:val="00F056D1"/>
    <w:rsid w:val="00F25733"/>
    <w:rsid w:val="00F2706F"/>
    <w:rsid w:val="00F279C3"/>
    <w:rsid w:val="00F27B35"/>
    <w:rsid w:val="00F31B1B"/>
    <w:rsid w:val="00F33576"/>
    <w:rsid w:val="00F338A3"/>
    <w:rsid w:val="00F42096"/>
    <w:rsid w:val="00F50352"/>
    <w:rsid w:val="00F53F44"/>
    <w:rsid w:val="00F575CD"/>
    <w:rsid w:val="00F619F4"/>
    <w:rsid w:val="00F622BC"/>
    <w:rsid w:val="00F706E3"/>
    <w:rsid w:val="00F723DF"/>
    <w:rsid w:val="00F729BC"/>
    <w:rsid w:val="00F73340"/>
    <w:rsid w:val="00F75E08"/>
    <w:rsid w:val="00F769A1"/>
    <w:rsid w:val="00F76FC5"/>
    <w:rsid w:val="00F83DA8"/>
    <w:rsid w:val="00F87D5B"/>
    <w:rsid w:val="00F901E6"/>
    <w:rsid w:val="00F9187C"/>
    <w:rsid w:val="00F96B28"/>
    <w:rsid w:val="00FA26FA"/>
    <w:rsid w:val="00FA402E"/>
    <w:rsid w:val="00FA43B9"/>
    <w:rsid w:val="00FB5577"/>
    <w:rsid w:val="00FC2067"/>
    <w:rsid w:val="00FC3B71"/>
    <w:rsid w:val="00FD47C3"/>
    <w:rsid w:val="00FD4F5A"/>
    <w:rsid w:val="00FD6174"/>
    <w:rsid w:val="00FD7D90"/>
    <w:rsid w:val="00FE04BE"/>
    <w:rsid w:val="00FE4559"/>
    <w:rsid w:val="00FE72E6"/>
    <w:rsid w:val="00FF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FE29D9-2DBD-41AB-9591-A02E64F0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CA"/>
    <w:pPr>
      <w:ind w:left="720"/>
      <w:contextualSpacing/>
    </w:pPr>
  </w:style>
  <w:style w:type="paragraph" w:styleId="BalloonText">
    <w:name w:val="Balloon Text"/>
    <w:basedOn w:val="Normal"/>
    <w:link w:val="BalloonTextChar"/>
    <w:uiPriority w:val="99"/>
    <w:semiHidden/>
    <w:unhideWhenUsed/>
    <w:rsid w:val="00CC2B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B0E"/>
    <w:rPr>
      <w:rFonts w:ascii="Segoe UI" w:hAnsi="Segoe UI" w:cs="Segoe UI"/>
      <w:sz w:val="18"/>
      <w:szCs w:val="18"/>
    </w:rPr>
  </w:style>
  <w:style w:type="paragraph" w:styleId="Header">
    <w:name w:val="header"/>
    <w:basedOn w:val="Normal"/>
    <w:link w:val="HeaderChar"/>
    <w:uiPriority w:val="99"/>
    <w:unhideWhenUsed/>
    <w:rsid w:val="00535A82"/>
    <w:pPr>
      <w:tabs>
        <w:tab w:val="center" w:pos="4680"/>
        <w:tab w:val="right" w:pos="9360"/>
      </w:tabs>
      <w:spacing w:line="240" w:lineRule="auto"/>
    </w:pPr>
  </w:style>
  <w:style w:type="character" w:customStyle="1" w:styleId="HeaderChar">
    <w:name w:val="Header Char"/>
    <w:basedOn w:val="DefaultParagraphFont"/>
    <w:link w:val="Header"/>
    <w:uiPriority w:val="99"/>
    <w:rsid w:val="00535A82"/>
  </w:style>
  <w:style w:type="paragraph" w:styleId="Footer">
    <w:name w:val="footer"/>
    <w:basedOn w:val="Normal"/>
    <w:link w:val="FooterChar"/>
    <w:uiPriority w:val="99"/>
    <w:unhideWhenUsed/>
    <w:rsid w:val="00535A82"/>
    <w:pPr>
      <w:tabs>
        <w:tab w:val="center" w:pos="4680"/>
        <w:tab w:val="right" w:pos="9360"/>
      </w:tabs>
      <w:spacing w:line="240" w:lineRule="auto"/>
    </w:pPr>
  </w:style>
  <w:style w:type="character" w:customStyle="1" w:styleId="FooterChar">
    <w:name w:val="Footer Char"/>
    <w:basedOn w:val="DefaultParagraphFont"/>
    <w:link w:val="Footer"/>
    <w:uiPriority w:val="99"/>
    <w:rsid w:val="00535A82"/>
  </w:style>
  <w:style w:type="character" w:styleId="Hyperlink">
    <w:name w:val="Hyperlink"/>
    <w:basedOn w:val="DefaultParagraphFont"/>
    <w:uiPriority w:val="99"/>
    <w:unhideWhenUsed/>
    <w:rsid w:val="009B6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al.redwoods.edu/fp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1BD8-5392-410F-BC12-464BE7F6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Julia</dc:creator>
  <cp:lastModifiedBy>Peterson, Julia</cp:lastModifiedBy>
  <cp:revision>4</cp:revision>
  <cp:lastPrinted>2017-04-19T00:44:00Z</cp:lastPrinted>
  <dcterms:created xsi:type="dcterms:W3CDTF">2017-04-24T20:25:00Z</dcterms:created>
  <dcterms:modified xsi:type="dcterms:W3CDTF">2017-04-24T20:29:00Z</dcterms:modified>
</cp:coreProperties>
</file>