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82" w:rsidRPr="00805ACA" w:rsidRDefault="00EA4282">
      <w:pPr>
        <w:pStyle w:val="Heading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88"/>
        <w:gridCol w:w="5760"/>
      </w:tblGrid>
      <w:tr w:rsidR="00EA4282" w:rsidRPr="00805ACA" w:rsidTr="0080588E">
        <w:tc>
          <w:tcPr>
            <w:tcW w:w="2988" w:type="dxa"/>
          </w:tcPr>
          <w:p w:rsidR="00EA4282" w:rsidRPr="00805ACA" w:rsidRDefault="00EA4282" w:rsidP="0080588E">
            <w:pPr>
              <w:pStyle w:val="endspace"/>
              <w:contextualSpacing/>
              <w:rPr>
                <w:rFonts w:ascii="Times New Roman" w:hAnsi="Times New Roman"/>
              </w:rPr>
            </w:pPr>
          </w:p>
          <w:p w:rsidR="00EA4282" w:rsidRPr="00805ACA" w:rsidRDefault="007978CB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Purpose</w:t>
            </w:r>
          </w:p>
        </w:tc>
        <w:tc>
          <w:tcPr>
            <w:tcW w:w="5760" w:type="dxa"/>
          </w:tcPr>
          <w:p w:rsidR="00EA4282" w:rsidRPr="004D06A8" w:rsidRDefault="004D06A8" w:rsidP="0080588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DEPC plans and recommends innovative and creative opportunities that use distance learning to meet the diverse needs of the District’s students; serves as a resource to the DE dept.; and engages with &amp; makes recommendations to the Academic Senate, faculty, staff and administrators in matters of policy, practice and pedagogy regarding distance learning and technology-enhanced instruction.</w:t>
            </w:r>
          </w:p>
          <w:p w:rsidR="00EA4282" w:rsidRPr="00805ACA" w:rsidRDefault="00EA4282" w:rsidP="0080588E">
            <w:pPr>
              <w:pBdr>
                <w:between w:val="single" w:sz="2" w:space="0" w:color="auto"/>
              </w:pBdr>
              <w:spacing w:line="20" w:lineRule="exact"/>
              <w:contextualSpacing/>
              <w:rPr>
                <w:rFonts w:ascii="Times New Roman" w:hAnsi="Times New Roman"/>
              </w:rPr>
            </w:pPr>
          </w:p>
          <w:p w:rsidR="00EA4282" w:rsidRPr="00805ACA" w:rsidRDefault="00EA4282" w:rsidP="0080588E">
            <w:pPr>
              <w:spacing w:line="20" w:lineRule="exact"/>
              <w:contextualSpacing/>
              <w:rPr>
                <w:rFonts w:ascii="Times New Roman" w:hAnsi="Times New Roman"/>
              </w:rPr>
            </w:pPr>
          </w:p>
        </w:tc>
      </w:tr>
      <w:tr w:rsidR="008E6C7D" w:rsidRPr="00805ACA" w:rsidTr="0080588E">
        <w:trPr>
          <w:cantSplit/>
          <w:trHeight w:val="125"/>
        </w:trPr>
        <w:tc>
          <w:tcPr>
            <w:tcW w:w="2988" w:type="dxa"/>
            <w:vMerge w:val="restart"/>
          </w:tcPr>
          <w:p w:rsidR="008E6C7D" w:rsidRPr="00805ACA" w:rsidRDefault="00A1334C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Meeting </w:t>
            </w:r>
            <w:r w:rsidR="008E6C7D" w:rsidRPr="00805ACA">
              <w:rPr>
                <w:rFonts w:ascii="Times New Roman" w:hAnsi="Times New Roman"/>
              </w:rPr>
              <w:t>Outcomes</w:t>
            </w:r>
          </w:p>
        </w:tc>
        <w:tc>
          <w:tcPr>
            <w:tcW w:w="5760" w:type="dxa"/>
          </w:tcPr>
          <w:p w:rsidR="008E6C7D" w:rsidRPr="00F75B11" w:rsidRDefault="00A1334C" w:rsidP="00CA1065">
            <w:pPr>
              <w:pStyle w:val="ns"/>
              <w:spacing w:befor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DEPC preparation </w:t>
            </w:r>
            <w:r w:rsidR="00CA1065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 xml:space="preserve"> accreditation</w:t>
            </w:r>
            <w:r w:rsidR="00CA1065">
              <w:rPr>
                <w:rFonts w:ascii="Times New Roman" w:hAnsi="Times New Roman"/>
              </w:rPr>
              <w:t xml:space="preserve"> site visit</w:t>
            </w:r>
          </w:p>
        </w:tc>
      </w:tr>
      <w:tr w:rsidR="008E6C7D" w:rsidRPr="00805ACA" w:rsidTr="0080588E">
        <w:trPr>
          <w:cantSplit/>
          <w:trHeight w:val="194"/>
        </w:trPr>
        <w:tc>
          <w:tcPr>
            <w:tcW w:w="2988" w:type="dxa"/>
            <w:vMerge/>
          </w:tcPr>
          <w:p w:rsidR="008E6C7D" w:rsidRPr="00805ACA" w:rsidRDefault="008E6C7D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8E6C7D" w:rsidRPr="00805ACA" w:rsidRDefault="00CA1065" w:rsidP="0080588E">
            <w:pPr>
              <w:pStyle w:val="ns"/>
              <w:spacing w:befor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Agreement on committee member responsibilities</w:t>
            </w:r>
          </w:p>
        </w:tc>
      </w:tr>
      <w:tr w:rsidR="008E6C7D" w:rsidRPr="00805ACA" w:rsidTr="0080588E">
        <w:trPr>
          <w:cantSplit/>
          <w:trHeight w:val="193"/>
        </w:trPr>
        <w:tc>
          <w:tcPr>
            <w:tcW w:w="2988" w:type="dxa"/>
            <w:vMerge/>
          </w:tcPr>
          <w:p w:rsidR="008E6C7D" w:rsidRPr="00805ACA" w:rsidRDefault="008E6C7D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8E6C7D" w:rsidRDefault="0080588E" w:rsidP="0080588E">
            <w:pPr>
              <w:pStyle w:val="ns"/>
              <w:spacing w:befor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schedule and major projects for Fall will be identified</w:t>
            </w:r>
          </w:p>
        </w:tc>
      </w:tr>
      <w:tr w:rsidR="00CA1065" w:rsidRPr="00805ACA" w:rsidTr="0011073D">
        <w:trPr>
          <w:cantSplit/>
          <w:trHeight w:val="157"/>
        </w:trPr>
        <w:tc>
          <w:tcPr>
            <w:tcW w:w="8748" w:type="dxa"/>
            <w:gridSpan w:val="2"/>
          </w:tcPr>
          <w:p w:rsidR="00CA1065" w:rsidRDefault="00CA1065" w:rsidP="0080588E">
            <w:pPr>
              <w:pStyle w:val="ns"/>
              <w:spacing w:before="0"/>
              <w:contextualSpacing/>
              <w:rPr>
                <w:rFonts w:ascii="Times New Roman" w:hAnsi="Times New Roman"/>
              </w:rPr>
            </w:pPr>
          </w:p>
        </w:tc>
      </w:tr>
      <w:tr w:rsidR="00EA4282" w:rsidRPr="00805ACA" w:rsidTr="0080588E">
        <w:trPr>
          <w:cantSplit/>
          <w:trHeight w:val="157"/>
        </w:trPr>
        <w:tc>
          <w:tcPr>
            <w:tcW w:w="2988" w:type="dxa"/>
            <w:vMerge w:val="restart"/>
          </w:tcPr>
          <w:p w:rsidR="00EA4282" w:rsidRPr="00805ACA" w:rsidRDefault="007978CB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Preparation Required</w:t>
            </w:r>
          </w:p>
        </w:tc>
        <w:tc>
          <w:tcPr>
            <w:tcW w:w="5760" w:type="dxa"/>
          </w:tcPr>
          <w:p w:rsidR="00EA4282" w:rsidRPr="00F75B11" w:rsidRDefault="00CA1065" w:rsidP="0080588E">
            <w:pPr>
              <w:pStyle w:val="ns"/>
              <w:spacing w:befor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last meeting’s notes</w:t>
            </w:r>
          </w:p>
        </w:tc>
      </w:tr>
      <w:tr w:rsidR="00EA4282" w:rsidRPr="00805ACA" w:rsidTr="0080588E">
        <w:trPr>
          <w:cantSplit/>
          <w:trHeight w:val="155"/>
        </w:trPr>
        <w:tc>
          <w:tcPr>
            <w:tcW w:w="2988" w:type="dxa"/>
            <w:vMerge/>
          </w:tcPr>
          <w:p w:rsidR="00EA4282" w:rsidRPr="00805ACA" w:rsidRDefault="00EA4282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EA4282" w:rsidRPr="00805ACA" w:rsidRDefault="00CA1065" w:rsidP="00CC0F40">
            <w:pPr>
              <w:pStyle w:val="ns"/>
              <w:spacing w:befor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</w:t>
            </w:r>
            <w:r w:rsidR="00CC0F40">
              <w:rPr>
                <w:rFonts w:ascii="Times New Roman" w:hAnsi="Times New Roman"/>
              </w:rPr>
              <w:t>view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Standard 2 of the ISER, </w:t>
            </w:r>
            <w:r w:rsidR="00CC0F40">
              <w:rPr>
                <w:rFonts w:ascii="Times New Roman" w:hAnsi="Times New Roman"/>
              </w:rPr>
              <w:t>pages</w:t>
            </w:r>
            <w:r>
              <w:rPr>
                <w:rFonts w:ascii="Times New Roman" w:hAnsi="Times New Roman"/>
              </w:rPr>
              <w:t xml:space="preserve"> 96 – 173: (</w:t>
            </w:r>
            <w:hyperlink r:id="rId9" w:history="1">
              <w:r w:rsidRPr="00F10276">
                <w:rPr>
                  <w:rStyle w:val="Hyperlink"/>
                  <w:rFonts w:ascii="Times New Roman" w:hAnsi="Times New Roman"/>
                </w:rPr>
                <w:t>https://www.redwoods.edu/Portals/30/Accreditation/Reports/College%20of%20the%20Redwoods%202017%20ISER%20web.pdf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EA4282" w:rsidRPr="00805ACA" w:rsidTr="0080588E">
        <w:trPr>
          <w:cantSplit/>
          <w:trHeight w:val="155"/>
        </w:trPr>
        <w:tc>
          <w:tcPr>
            <w:tcW w:w="2988" w:type="dxa"/>
            <w:vMerge/>
          </w:tcPr>
          <w:p w:rsidR="00EA4282" w:rsidRPr="00805ACA" w:rsidRDefault="00EA4282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8109F" w:rsidRPr="00805ACA" w:rsidRDefault="00CA1065" w:rsidP="0080588E">
            <w:pPr>
              <w:pStyle w:val="ns"/>
              <w:spacing w:befor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DE Functional Plan</w:t>
            </w:r>
          </w:p>
        </w:tc>
      </w:tr>
      <w:tr w:rsidR="00A03C7C" w:rsidRPr="00805ACA" w:rsidTr="0080588E">
        <w:tc>
          <w:tcPr>
            <w:tcW w:w="8748" w:type="dxa"/>
            <w:gridSpan w:val="2"/>
          </w:tcPr>
          <w:p w:rsidR="00A03C7C" w:rsidRPr="00805ACA" w:rsidRDefault="00A03C7C" w:rsidP="0080588E">
            <w:pPr>
              <w:contextualSpacing/>
              <w:rPr>
                <w:rFonts w:ascii="Times New Roman" w:hAnsi="Times New Roman"/>
              </w:rPr>
            </w:pPr>
          </w:p>
        </w:tc>
      </w:tr>
      <w:tr w:rsidR="00A03C7C" w:rsidRPr="00805ACA" w:rsidTr="0080588E">
        <w:trPr>
          <w:cantSplit/>
          <w:trHeight w:val="1640"/>
        </w:trPr>
        <w:tc>
          <w:tcPr>
            <w:tcW w:w="2988" w:type="dxa"/>
          </w:tcPr>
          <w:p w:rsidR="00A03C7C" w:rsidRPr="00805ACA" w:rsidRDefault="00CA1065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 Members</w:t>
            </w:r>
          </w:p>
        </w:tc>
        <w:tc>
          <w:tcPr>
            <w:tcW w:w="5760" w:type="dxa"/>
          </w:tcPr>
          <w:p w:rsidR="0080588E" w:rsidRDefault="0080588E" w:rsidP="00CA1065">
            <w:pPr>
              <w:pStyle w:val="ns"/>
              <w:tabs>
                <w:tab w:val="left" w:pos="2772"/>
              </w:tabs>
              <w:spacing w:befor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Cathy Cox (Co-chair)</w:t>
            </w:r>
            <w:r w:rsidR="00CA1065">
              <w:rPr>
                <w:rFonts w:ascii="Times New Roman" w:hAnsi="Times New Roman"/>
              </w:rPr>
              <w:t xml:space="preserve">                    Philip Mancus</w:t>
            </w:r>
            <w:r>
              <w:rPr>
                <w:rFonts w:ascii="Times New Roman" w:hAnsi="Times New Roman"/>
              </w:rPr>
              <w:br/>
              <w:t>Lisa Sayles (Co-chair)</w:t>
            </w:r>
            <w:r w:rsidR="00CA1065">
              <w:rPr>
                <w:rFonts w:ascii="Times New Roman" w:hAnsi="Times New Roman"/>
              </w:rPr>
              <w:t xml:space="preserve">                   Wendy Riggs</w:t>
            </w:r>
            <w:r>
              <w:rPr>
                <w:rFonts w:ascii="Times New Roman" w:hAnsi="Times New Roman"/>
              </w:rPr>
              <w:br/>
              <w:t>Reno Giovannetti</w:t>
            </w:r>
            <w:r w:rsidR="00CA1065">
              <w:rPr>
                <w:rFonts w:ascii="Times New Roman" w:hAnsi="Times New Roman"/>
              </w:rPr>
              <w:t xml:space="preserve">                           Mark Winter</w:t>
            </w:r>
            <w:r>
              <w:rPr>
                <w:rFonts w:ascii="Times New Roman" w:hAnsi="Times New Roman"/>
              </w:rPr>
              <w:br/>
              <w:t>Rianne Connor</w:t>
            </w:r>
            <w:r w:rsidR="00CA1065">
              <w:rPr>
                <w:rFonts w:ascii="Times New Roman" w:hAnsi="Times New Roman"/>
              </w:rPr>
              <w:t xml:space="preserve">                               </w:t>
            </w:r>
            <w:r w:rsidR="00CA1065" w:rsidRPr="0080588E">
              <w:rPr>
                <w:rFonts w:ascii="Times New Roman" w:hAnsi="Times New Roman"/>
                <w:i/>
              </w:rPr>
              <w:t>Vacant - Student</w:t>
            </w:r>
            <w:r w:rsidR="00CA1065">
              <w:rPr>
                <w:rFonts w:ascii="Times New Roman" w:hAnsi="Times New Roman"/>
              </w:rPr>
              <w:br/>
              <w:t>James Hays</w:t>
            </w:r>
          </w:p>
          <w:p w:rsidR="00CA1065" w:rsidRPr="00805ACA" w:rsidRDefault="00CA1065" w:rsidP="00CA1065">
            <w:pPr>
              <w:pStyle w:val="ns"/>
              <w:tabs>
                <w:tab w:val="left" w:pos="2772"/>
              </w:tabs>
              <w:spacing w:befor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Stephanie Burres</w:t>
            </w:r>
          </w:p>
        </w:tc>
      </w:tr>
      <w:tr w:rsidR="00A03C7C" w:rsidRPr="00805ACA" w:rsidTr="0080588E">
        <w:tc>
          <w:tcPr>
            <w:tcW w:w="8748" w:type="dxa"/>
            <w:gridSpan w:val="2"/>
          </w:tcPr>
          <w:p w:rsidR="00A03C7C" w:rsidRPr="009A1D0F" w:rsidRDefault="009A1D0F" w:rsidP="0080588E">
            <w:pPr>
              <w:contextualSpacing/>
              <w:rPr>
                <w:rFonts w:ascii="Times New Roman" w:hAnsi="Times New Roman"/>
                <w:i/>
                <w:color w:val="FF0000"/>
              </w:rPr>
            </w:pPr>
            <w:r w:rsidRPr="008D6FE4">
              <w:rPr>
                <w:rFonts w:ascii="Times New Roman" w:hAnsi="Times New Roman"/>
                <w:i/>
              </w:rPr>
              <w:t>Record who was present here</w:t>
            </w:r>
            <w:r w:rsidRPr="009A1D0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A4282" w:rsidRPr="00805ACA" w:rsidTr="0080588E">
        <w:tc>
          <w:tcPr>
            <w:tcW w:w="2988" w:type="dxa"/>
          </w:tcPr>
          <w:p w:rsidR="00EA4282" w:rsidRPr="00805ACA" w:rsidRDefault="007978CB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Meeting Leader and/or Facilitator</w:t>
            </w:r>
          </w:p>
        </w:tc>
        <w:tc>
          <w:tcPr>
            <w:tcW w:w="5760" w:type="dxa"/>
          </w:tcPr>
          <w:p w:rsidR="00EA4282" w:rsidRPr="00805ACA" w:rsidRDefault="00EF1DCD" w:rsidP="0080588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Cathy Cox and Lisa Sayles</w:t>
            </w:r>
          </w:p>
          <w:p w:rsidR="00EA4282" w:rsidRPr="00805ACA" w:rsidRDefault="00EA4282" w:rsidP="0080588E">
            <w:pPr>
              <w:pBdr>
                <w:between w:val="single" w:sz="2" w:space="0" w:color="auto"/>
              </w:pBdr>
              <w:spacing w:line="20" w:lineRule="exact"/>
              <w:contextualSpacing/>
              <w:rPr>
                <w:rFonts w:ascii="Times New Roman" w:hAnsi="Times New Roman"/>
              </w:rPr>
            </w:pPr>
          </w:p>
          <w:p w:rsidR="00EA4282" w:rsidRPr="00805ACA" w:rsidRDefault="00EA4282" w:rsidP="0080588E">
            <w:pPr>
              <w:spacing w:line="20" w:lineRule="exact"/>
              <w:contextualSpacing/>
              <w:rPr>
                <w:rFonts w:ascii="Times New Roman" w:hAnsi="Times New Roman"/>
              </w:rPr>
            </w:pPr>
          </w:p>
        </w:tc>
      </w:tr>
      <w:tr w:rsidR="00EA4282" w:rsidRPr="00805ACA" w:rsidTr="0080588E">
        <w:tc>
          <w:tcPr>
            <w:tcW w:w="2988" w:type="dxa"/>
          </w:tcPr>
          <w:p w:rsidR="00EA4282" w:rsidRPr="00805ACA" w:rsidRDefault="007978CB" w:rsidP="0080588E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Recorder</w:t>
            </w:r>
          </w:p>
        </w:tc>
        <w:tc>
          <w:tcPr>
            <w:tcW w:w="5760" w:type="dxa"/>
          </w:tcPr>
          <w:p w:rsidR="00EA4282" w:rsidRPr="00805ACA" w:rsidRDefault="0080588E" w:rsidP="0080588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Stephanie Burres</w:t>
            </w:r>
          </w:p>
        </w:tc>
      </w:tr>
    </w:tbl>
    <w:p w:rsidR="00EA4282" w:rsidRDefault="00EA4282">
      <w:pPr>
        <w:pStyle w:val="endspace"/>
        <w:rPr>
          <w:rFonts w:ascii="Times New Roman" w:hAnsi="Times New Roman"/>
        </w:rPr>
      </w:pPr>
    </w:p>
    <w:p w:rsidR="00B63F2A" w:rsidRDefault="00B63F2A">
      <w:pPr>
        <w:pStyle w:val="endspace"/>
        <w:rPr>
          <w:rFonts w:ascii="Times New Roman" w:hAnsi="Times New Roman"/>
        </w:rPr>
      </w:pPr>
    </w:p>
    <w:p w:rsidR="00B63F2A" w:rsidRPr="00B63F2A" w:rsidRDefault="00B63F2A" w:rsidP="00B63F2A">
      <w:pPr>
        <w:pStyle w:val="endspace"/>
        <w:jc w:val="center"/>
        <w:rPr>
          <w:rFonts w:ascii="Times New Roman" w:hAnsi="Times New Roman"/>
          <w:sz w:val="22"/>
        </w:rPr>
      </w:pPr>
    </w:p>
    <w:p w:rsidR="00B63F2A" w:rsidRDefault="00B63F2A" w:rsidP="00B63F2A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2"/>
        </w:rPr>
        <w:t>To participate remotely, access the meeting through WebEx</w:t>
      </w:r>
      <w:proofErr w:type="gramStart"/>
      <w:r>
        <w:rPr>
          <w:rFonts w:ascii="Times New Roman" w:hAnsi="Times New Roman"/>
          <w:sz w:val="22"/>
        </w:rPr>
        <w:t>:</w:t>
      </w:r>
      <w:proofErr w:type="gramEnd"/>
      <w:r>
        <w:rPr>
          <w:rFonts w:ascii="Times New Roman" w:hAnsi="Times New Roman"/>
          <w:sz w:val="22"/>
        </w:rPr>
        <w:br/>
      </w:r>
      <w:hyperlink r:id="rId10" w:history="1">
        <w:r w:rsidRPr="005A2195">
          <w:rPr>
            <w:rStyle w:val="Hyperlink"/>
            <w:rFonts w:ascii="Times New Roman" w:hAnsi="Times New Roman"/>
            <w:sz w:val="22"/>
          </w:rPr>
          <w:t>https://redwoods.webex.com/meet/Distance-Ed</w:t>
        </w:r>
      </w:hyperlink>
      <w:r>
        <w:rPr>
          <w:rFonts w:ascii="Times New Roman" w:hAnsi="Times New Roman"/>
          <w:sz w:val="22"/>
        </w:rPr>
        <w:t xml:space="preserve"> </w:t>
      </w:r>
      <w:r w:rsidR="00A8109F">
        <w:rPr>
          <w:rFonts w:ascii="Times New Roman" w:hAnsi="Times New Roman"/>
          <w:b/>
          <w:sz w:val="32"/>
        </w:rPr>
        <w:br w:type="page"/>
      </w:r>
    </w:p>
    <w:p w:rsidR="00A8109F" w:rsidRDefault="00A8109F">
      <w:pPr>
        <w:spacing w:line="240" w:lineRule="auto"/>
        <w:rPr>
          <w:rFonts w:ascii="Times New Roman" w:hAnsi="Times New Roman"/>
          <w:b/>
          <w:sz w:val="32"/>
        </w:rPr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3150"/>
        <w:gridCol w:w="1440"/>
        <w:gridCol w:w="1620"/>
      </w:tblGrid>
      <w:tr w:rsidR="00A8109F" w:rsidRPr="00805ACA" w:rsidTr="00667421">
        <w:tc>
          <w:tcPr>
            <w:tcW w:w="2718" w:type="dxa"/>
          </w:tcPr>
          <w:p w:rsidR="00A8109F" w:rsidRPr="00805ACA" w:rsidRDefault="00A8109F" w:rsidP="003419A5">
            <w:pPr>
              <w:pStyle w:val="endspace"/>
              <w:contextualSpacing/>
              <w:rPr>
                <w:rFonts w:ascii="Times New Roman" w:hAnsi="Times New Roman"/>
              </w:rPr>
            </w:pPr>
          </w:p>
          <w:p w:rsidR="00A8109F" w:rsidRPr="00805ACA" w:rsidRDefault="00A8109F" w:rsidP="003419A5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What</w:t>
            </w:r>
          </w:p>
        </w:tc>
        <w:tc>
          <w:tcPr>
            <w:tcW w:w="3150" w:type="dxa"/>
          </w:tcPr>
          <w:p w:rsidR="00A8109F" w:rsidRPr="00805ACA" w:rsidRDefault="00A8109F" w:rsidP="003419A5">
            <w:pPr>
              <w:pStyle w:val="endspace"/>
              <w:contextualSpacing/>
              <w:rPr>
                <w:rFonts w:ascii="Times New Roman" w:hAnsi="Times New Roman"/>
              </w:rPr>
            </w:pPr>
          </w:p>
          <w:p w:rsidR="00A8109F" w:rsidRPr="00805ACA" w:rsidRDefault="00A8109F" w:rsidP="003419A5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How</w:t>
            </w:r>
          </w:p>
        </w:tc>
        <w:tc>
          <w:tcPr>
            <w:tcW w:w="1440" w:type="dxa"/>
          </w:tcPr>
          <w:p w:rsidR="00A8109F" w:rsidRPr="00805ACA" w:rsidRDefault="00A8109F" w:rsidP="003419A5">
            <w:pPr>
              <w:pStyle w:val="endspace"/>
              <w:contextualSpacing/>
              <w:rPr>
                <w:rFonts w:ascii="Times New Roman" w:hAnsi="Times New Roman"/>
              </w:rPr>
            </w:pPr>
          </w:p>
          <w:p w:rsidR="00A8109F" w:rsidRPr="00805ACA" w:rsidRDefault="00A8109F" w:rsidP="003419A5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Who</w:t>
            </w:r>
          </w:p>
        </w:tc>
        <w:tc>
          <w:tcPr>
            <w:tcW w:w="1620" w:type="dxa"/>
          </w:tcPr>
          <w:p w:rsidR="00A8109F" w:rsidRPr="00805ACA" w:rsidRDefault="00A8109F" w:rsidP="003419A5">
            <w:pPr>
              <w:pStyle w:val="endspace"/>
              <w:contextualSpacing/>
              <w:rPr>
                <w:rFonts w:ascii="Times New Roman" w:hAnsi="Times New Roman"/>
              </w:rPr>
            </w:pPr>
          </w:p>
          <w:p w:rsidR="00A8109F" w:rsidRPr="00805ACA" w:rsidRDefault="00A8109F" w:rsidP="003419A5">
            <w:pPr>
              <w:pStyle w:val="th1"/>
              <w:spacing w:before="0" w:after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When</w:t>
            </w:r>
          </w:p>
        </w:tc>
      </w:tr>
      <w:tr w:rsidR="00A8109F" w:rsidRPr="00805ACA" w:rsidTr="00667421">
        <w:tc>
          <w:tcPr>
            <w:tcW w:w="2718" w:type="dxa"/>
          </w:tcPr>
          <w:p w:rsidR="00A8109F" w:rsidRPr="00963EA0" w:rsidRDefault="00667421" w:rsidP="00667421">
            <w:pPr>
              <w:pStyle w:val="tb"/>
              <w:numPr>
                <w:ilvl w:val="0"/>
                <w:numId w:val="0"/>
              </w:numPr>
              <w:spacing w:before="0"/>
              <w:ind w:left="360" w:hanging="360"/>
              <w:contextualSpacing/>
              <w:rPr>
                <w:rFonts w:ascii="Times New Roman" w:hAnsi="Times New Roman"/>
                <w:b/>
              </w:rPr>
            </w:pPr>
            <w:r w:rsidRPr="00963EA0">
              <w:rPr>
                <w:rFonts w:ascii="Times New Roman" w:hAnsi="Times New Roman"/>
                <w:b/>
              </w:rPr>
              <w:t>Opening</w:t>
            </w:r>
          </w:p>
        </w:tc>
        <w:tc>
          <w:tcPr>
            <w:tcW w:w="3150" w:type="dxa"/>
          </w:tcPr>
          <w:p w:rsidR="00667421" w:rsidRDefault="00667421" w:rsidP="00667421">
            <w:pPr>
              <w:pStyle w:val="ns"/>
              <w:numPr>
                <w:ilvl w:val="0"/>
                <w:numId w:val="49"/>
              </w:numPr>
              <w:spacing w:before="0"/>
              <w:ind w:left="432" w:hanging="27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agenda and anticipated outcomes</w:t>
            </w:r>
          </w:p>
          <w:p w:rsidR="00667421" w:rsidRDefault="00667421" w:rsidP="00667421">
            <w:pPr>
              <w:pStyle w:val="ns"/>
              <w:numPr>
                <w:ilvl w:val="0"/>
                <w:numId w:val="49"/>
              </w:numPr>
              <w:spacing w:before="0"/>
              <w:ind w:left="432" w:hanging="27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Review/Approve notes from last meeting</w:t>
            </w:r>
          </w:p>
          <w:p w:rsidR="00A8109F" w:rsidRPr="00667421" w:rsidRDefault="00667421" w:rsidP="00667421">
            <w:pPr>
              <w:pStyle w:val="ns"/>
              <w:numPr>
                <w:ilvl w:val="0"/>
                <w:numId w:val="49"/>
              </w:numPr>
              <w:spacing w:before="0"/>
              <w:ind w:left="432" w:hanging="270"/>
              <w:contextualSpacing/>
              <w:rPr>
                <w:rFonts w:ascii="Times New Roman" w:hAnsi="Times New Roman"/>
              </w:rPr>
            </w:pPr>
            <w:r w:rsidRPr="00667421">
              <w:rPr>
                <w:rFonts w:ascii="Times New Roman" w:hAnsi="Times New Roman"/>
              </w:rPr>
              <w:t>Q&amp;A on reports from committee members</w:t>
            </w:r>
          </w:p>
        </w:tc>
        <w:tc>
          <w:tcPr>
            <w:tcW w:w="1440" w:type="dxa"/>
          </w:tcPr>
          <w:p w:rsidR="00A8109F" w:rsidRPr="00667421" w:rsidRDefault="00667421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Cathy</w:t>
            </w:r>
          </w:p>
        </w:tc>
        <w:tc>
          <w:tcPr>
            <w:tcW w:w="1620" w:type="dxa"/>
          </w:tcPr>
          <w:p w:rsidR="00A8109F" w:rsidRPr="00667421" w:rsidRDefault="00667421" w:rsidP="004D06A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3:00 – 3:</w:t>
            </w:r>
            <w:r w:rsidR="004D06A8">
              <w:rPr>
                <w:rFonts w:ascii="Times New Roman" w:hAnsi="Times New Roman"/>
              </w:rPr>
              <w:t>10</w:t>
            </w:r>
          </w:p>
        </w:tc>
      </w:tr>
      <w:tr w:rsidR="00A8109F" w:rsidRPr="00805ACA" w:rsidTr="00E43ADD">
        <w:tc>
          <w:tcPr>
            <w:tcW w:w="8928" w:type="dxa"/>
            <w:gridSpan w:val="4"/>
          </w:tcPr>
          <w:p w:rsidR="00A8109F" w:rsidRPr="009A1D0F" w:rsidRDefault="00A8109F" w:rsidP="008D6FE4">
            <w:pPr>
              <w:contextualSpacing/>
              <w:rPr>
                <w:rFonts w:ascii="Times New Roman" w:hAnsi="Times New Roman"/>
                <w:i/>
              </w:rPr>
            </w:pPr>
            <w:r w:rsidRPr="008D6FE4">
              <w:rPr>
                <w:rFonts w:ascii="Times New Roman" w:hAnsi="Times New Roman"/>
                <w:b/>
              </w:rPr>
              <w:t xml:space="preserve">Notes:  </w:t>
            </w:r>
          </w:p>
        </w:tc>
      </w:tr>
      <w:tr w:rsidR="00A8109F" w:rsidRPr="00805ACA" w:rsidTr="004D06A8">
        <w:trPr>
          <w:trHeight w:val="743"/>
        </w:trPr>
        <w:tc>
          <w:tcPr>
            <w:tcW w:w="2718" w:type="dxa"/>
          </w:tcPr>
          <w:p w:rsidR="00A8109F" w:rsidRDefault="00963EA0" w:rsidP="00963EA0">
            <w:pPr>
              <w:ind w:left="180" w:hanging="1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67421">
              <w:rPr>
                <w:rFonts w:ascii="Times New Roman" w:hAnsi="Times New Roman"/>
              </w:rPr>
              <w:t>DE-related accreditation standards</w:t>
            </w:r>
          </w:p>
          <w:p w:rsidR="00A8109F" w:rsidRPr="00805ACA" w:rsidRDefault="00A8109F" w:rsidP="003419A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A8109F" w:rsidRPr="00805ACA" w:rsidRDefault="00667421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 and Q/A session</w:t>
            </w:r>
          </w:p>
        </w:tc>
        <w:tc>
          <w:tcPr>
            <w:tcW w:w="1440" w:type="dxa"/>
          </w:tcPr>
          <w:p w:rsidR="00A8109F" w:rsidRPr="00805ACA" w:rsidRDefault="00667421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Angelina Hill</w:t>
            </w:r>
          </w:p>
        </w:tc>
        <w:tc>
          <w:tcPr>
            <w:tcW w:w="1620" w:type="dxa"/>
          </w:tcPr>
          <w:p w:rsidR="00A8109F" w:rsidRPr="00805ACA" w:rsidRDefault="00667421" w:rsidP="004D06A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</w:t>
            </w:r>
            <w:r w:rsidR="004D06A8">
              <w:rPr>
                <w:rFonts w:ascii="Times New Roman" w:hAnsi="Times New Roman"/>
              </w:rPr>
              <w:t>10 – 3:40</w:t>
            </w:r>
          </w:p>
        </w:tc>
      </w:tr>
      <w:tr w:rsidR="00A8109F" w:rsidRPr="00805ACA" w:rsidTr="00E43ADD">
        <w:tc>
          <w:tcPr>
            <w:tcW w:w="8928" w:type="dxa"/>
            <w:gridSpan w:val="4"/>
          </w:tcPr>
          <w:p w:rsidR="00A8109F" w:rsidRDefault="00A8109F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Notes:</w:t>
            </w:r>
          </w:p>
        </w:tc>
      </w:tr>
      <w:tr w:rsidR="00A8109F" w:rsidRPr="00805ACA" w:rsidTr="00667421">
        <w:tc>
          <w:tcPr>
            <w:tcW w:w="2718" w:type="dxa"/>
          </w:tcPr>
          <w:p w:rsidR="00A8109F" w:rsidRDefault="00963EA0" w:rsidP="00963EA0">
            <w:pPr>
              <w:ind w:left="180" w:hanging="1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667421">
              <w:rPr>
                <w:rFonts w:ascii="Times New Roman" w:hAnsi="Times New Roman"/>
              </w:rPr>
              <w:t>Committee charge and member responsibilities</w:t>
            </w:r>
          </w:p>
          <w:p w:rsidR="00A8109F" w:rsidRDefault="00A8109F" w:rsidP="003419A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A8109F" w:rsidRDefault="00667421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</w:tc>
        <w:tc>
          <w:tcPr>
            <w:tcW w:w="1440" w:type="dxa"/>
          </w:tcPr>
          <w:p w:rsidR="00A8109F" w:rsidRDefault="00667421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</w:t>
            </w:r>
          </w:p>
        </w:tc>
        <w:tc>
          <w:tcPr>
            <w:tcW w:w="1620" w:type="dxa"/>
          </w:tcPr>
          <w:p w:rsidR="00A8109F" w:rsidRDefault="00667421" w:rsidP="004D06A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</w:t>
            </w:r>
            <w:r w:rsidR="004D06A8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– 3:</w:t>
            </w:r>
            <w:r w:rsidR="00CA1065">
              <w:rPr>
                <w:rFonts w:ascii="Times New Roman" w:hAnsi="Times New Roman"/>
              </w:rPr>
              <w:t>4</w:t>
            </w:r>
            <w:r w:rsidR="004D06A8">
              <w:rPr>
                <w:rFonts w:ascii="Times New Roman" w:hAnsi="Times New Roman"/>
              </w:rPr>
              <w:t>5</w:t>
            </w:r>
          </w:p>
        </w:tc>
      </w:tr>
      <w:tr w:rsidR="00A8109F" w:rsidRPr="00805ACA" w:rsidTr="00E43ADD">
        <w:tc>
          <w:tcPr>
            <w:tcW w:w="8928" w:type="dxa"/>
            <w:gridSpan w:val="4"/>
          </w:tcPr>
          <w:p w:rsidR="00A8109F" w:rsidRDefault="00A8109F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Notes:</w:t>
            </w:r>
          </w:p>
        </w:tc>
      </w:tr>
      <w:tr w:rsidR="00A8109F" w:rsidRPr="00805ACA" w:rsidTr="00667421">
        <w:tc>
          <w:tcPr>
            <w:tcW w:w="2718" w:type="dxa"/>
          </w:tcPr>
          <w:p w:rsidR="00A8109F" w:rsidRPr="00805ACA" w:rsidRDefault="00963EA0" w:rsidP="00963EA0">
            <w:pPr>
              <w:ind w:left="180" w:hanging="1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8C148C">
              <w:rPr>
                <w:rFonts w:ascii="Times New Roman" w:hAnsi="Times New Roman"/>
              </w:rPr>
              <w:t>Meeting schedule and major projects for Fall</w:t>
            </w:r>
          </w:p>
        </w:tc>
        <w:tc>
          <w:tcPr>
            <w:tcW w:w="3150" w:type="dxa"/>
          </w:tcPr>
          <w:p w:rsidR="00A8109F" w:rsidRPr="00805ACA" w:rsidRDefault="00A8109F" w:rsidP="003419A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8109F" w:rsidRPr="00805ACA" w:rsidRDefault="00667421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Cathy</w:t>
            </w:r>
          </w:p>
        </w:tc>
        <w:tc>
          <w:tcPr>
            <w:tcW w:w="1620" w:type="dxa"/>
          </w:tcPr>
          <w:p w:rsidR="00A8109F" w:rsidRPr="00805ACA" w:rsidRDefault="00667421" w:rsidP="004D06A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</w:t>
            </w:r>
            <w:r w:rsidR="00CA1065">
              <w:rPr>
                <w:rFonts w:ascii="Times New Roman" w:hAnsi="Times New Roman"/>
              </w:rPr>
              <w:t>4</w:t>
            </w:r>
            <w:r w:rsidR="004D06A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</w:t>
            </w:r>
            <w:r w:rsidR="008C148C">
              <w:rPr>
                <w:rFonts w:ascii="Times New Roman" w:hAnsi="Times New Roman"/>
              </w:rPr>
              <w:t>3:5</w:t>
            </w:r>
            <w:r w:rsidR="004D06A8">
              <w:rPr>
                <w:rFonts w:ascii="Times New Roman" w:hAnsi="Times New Roman"/>
              </w:rPr>
              <w:t>5</w:t>
            </w:r>
          </w:p>
        </w:tc>
      </w:tr>
      <w:tr w:rsidR="00A8109F" w:rsidRPr="00805ACA" w:rsidTr="00E43ADD">
        <w:tc>
          <w:tcPr>
            <w:tcW w:w="8928" w:type="dxa"/>
            <w:gridSpan w:val="4"/>
          </w:tcPr>
          <w:p w:rsidR="00A8109F" w:rsidRDefault="00A8109F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Notes:</w:t>
            </w:r>
          </w:p>
        </w:tc>
      </w:tr>
      <w:tr w:rsidR="00A8109F" w:rsidRPr="00805ACA" w:rsidTr="00667421">
        <w:tc>
          <w:tcPr>
            <w:tcW w:w="2718" w:type="dxa"/>
          </w:tcPr>
          <w:p w:rsidR="00A8109F" w:rsidRPr="00A03C7C" w:rsidRDefault="00A8109F" w:rsidP="003419A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Close</w:t>
            </w:r>
          </w:p>
        </w:tc>
        <w:tc>
          <w:tcPr>
            <w:tcW w:w="3150" w:type="dxa"/>
          </w:tcPr>
          <w:p w:rsidR="00A8109F" w:rsidRPr="00805ACA" w:rsidRDefault="00A8109F" w:rsidP="003419A5">
            <w:pPr>
              <w:pStyle w:val="tb"/>
              <w:spacing w:before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Summ</w:t>
            </w:r>
            <w:r>
              <w:rPr>
                <w:rFonts w:ascii="Times New Roman" w:hAnsi="Times New Roman"/>
              </w:rPr>
              <w:t>a</w:t>
            </w:r>
            <w:r w:rsidRPr="00805ACA">
              <w:rPr>
                <w:rFonts w:ascii="Times New Roman" w:hAnsi="Times New Roman"/>
              </w:rPr>
              <w:t>rize agreements</w:t>
            </w:r>
            <w:r w:rsidR="008C148C">
              <w:rPr>
                <w:rFonts w:ascii="Times New Roman" w:hAnsi="Times New Roman"/>
              </w:rPr>
              <w:t xml:space="preserve"> </w:t>
            </w:r>
          </w:p>
          <w:p w:rsidR="00A8109F" w:rsidRPr="00805ACA" w:rsidRDefault="00A8109F" w:rsidP="003419A5">
            <w:pPr>
              <w:pStyle w:val="tb"/>
              <w:spacing w:before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Review next steps</w:t>
            </w:r>
          </w:p>
          <w:p w:rsidR="00A8109F" w:rsidRPr="00805ACA" w:rsidRDefault="00A8109F" w:rsidP="003419A5">
            <w:pPr>
              <w:pStyle w:val="tb"/>
              <w:spacing w:before="0"/>
              <w:contextualSpacing/>
              <w:rPr>
                <w:rFonts w:ascii="Times New Roman" w:hAnsi="Times New Roman"/>
              </w:rPr>
            </w:pPr>
            <w:r w:rsidRPr="00805ACA">
              <w:rPr>
                <w:rFonts w:ascii="Times New Roman" w:hAnsi="Times New Roman"/>
              </w:rPr>
              <w:t>Evaluate the meeting (+'s and ∆’s)</w:t>
            </w:r>
          </w:p>
          <w:p w:rsidR="00A8109F" w:rsidRPr="00805ACA" w:rsidRDefault="00A8109F" w:rsidP="003419A5">
            <w:pPr>
              <w:pStyle w:val="endspace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8109F" w:rsidRPr="00805ACA" w:rsidRDefault="008C148C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Cathy</w:t>
            </w:r>
          </w:p>
        </w:tc>
        <w:tc>
          <w:tcPr>
            <w:tcW w:w="1620" w:type="dxa"/>
          </w:tcPr>
          <w:p w:rsidR="00A8109F" w:rsidRPr="00805ACA" w:rsidRDefault="008C148C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3:55 – 4:00</w:t>
            </w:r>
          </w:p>
        </w:tc>
      </w:tr>
      <w:tr w:rsidR="00A8109F" w:rsidRPr="00805ACA" w:rsidTr="00E43ADD">
        <w:tc>
          <w:tcPr>
            <w:tcW w:w="8928" w:type="dxa"/>
            <w:gridSpan w:val="4"/>
          </w:tcPr>
          <w:p w:rsidR="00A8109F" w:rsidRDefault="00A8109F" w:rsidP="003419A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Notes:  </w:t>
            </w:r>
          </w:p>
        </w:tc>
      </w:tr>
    </w:tbl>
    <w:p w:rsidR="007978CB" w:rsidRPr="00805ACA" w:rsidRDefault="007978CB">
      <w:pPr>
        <w:pStyle w:val="Heading1"/>
        <w:rPr>
          <w:rFonts w:ascii="Times New Roman" w:hAnsi="Times New Roman"/>
        </w:rPr>
      </w:pPr>
      <w:r w:rsidRPr="00805ACA">
        <w:rPr>
          <w:rFonts w:ascii="Times New Roman" w:hAnsi="Times New Roman"/>
        </w:rPr>
        <w:br w:type="textWrapping" w:clear="all"/>
      </w:r>
    </w:p>
    <w:sectPr w:rsidR="007978CB" w:rsidRPr="00805ACA">
      <w:headerReference w:type="default" r:id="rId11"/>
      <w:footerReference w:type="default" r:id="rId12"/>
      <w:pgSz w:w="12240" w:h="15840"/>
      <w:pgMar w:top="1440" w:right="1800" w:bottom="1440" w:left="1800" w:header="720" w:footer="86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9E" w:rsidRDefault="006D5D9E">
      <w:pPr>
        <w:spacing w:line="240" w:lineRule="auto"/>
      </w:pPr>
      <w:r>
        <w:separator/>
      </w:r>
    </w:p>
  </w:endnote>
  <w:endnote w:type="continuationSeparator" w:id="0">
    <w:p w:rsidR="006D5D9E" w:rsidRDefault="006D5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ematicalPi 6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82" w:rsidRDefault="007978CB">
    <w:pPr>
      <w:rPr>
        <w:rFonts w:ascii="Helvetica" w:hAnsi="Helvetica"/>
        <w:sz w:val="18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FILENAME </w:instrText>
    </w:r>
    <w:r>
      <w:rPr>
        <w:rFonts w:ascii="Times New Roman" w:hAnsi="Times New Roman"/>
        <w:sz w:val="18"/>
      </w:rPr>
      <w:fldChar w:fldCharType="separate"/>
    </w:r>
    <w:r w:rsidR="00EC7503">
      <w:rPr>
        <w:rFonts w:ascii="Times New Roman" w:hAnsi="Times New Roman"/>
        <w:noProof/>
        <w:sz w:val="18"/>
      </w:rPr>
      <w:t>DEPC Agenda-Notes 2017-09-12.docx</w:t>
    </w:r>
    <w:r>
      <w:rPr>
        <w:rFonts w:ascii="Times New Roman" w:hAnsi="Times New Roman"/>
        <w:sz w:val="18"/>
      </w:rPr>
      <w:fldChar w:fldCharType="end"/>
    </w:r>
    <w:r w:rsidR="00A8109F">
      <w:rPr>
        <w:rFonts w:ascii="Helvetica" w:hAnsi="Helvetica"/>
        <w:sz w:val="18"/>
      </w:rPr>
      <w:tab/>
    </w:r>
    <w:r w:rsidR="00A8109F">
      <w:rPr>
        <w:rFonts w:ascii="Helvetica" w:hAnsi="Helvetica"/>
        <w:sz w:val="18"/>
      </w:rPr>
      <w:tab/>
    </w:r>
    <w:r w:rsidR="00A8109F">
      <w:rPr>
        <w:rFonts w:ascii="Helvetica" w:hAnsi="Helvetica"/>
        <w:sz w:val="18"/>
      </w:rPr>
      <w:tab/>
    </w:r>
    <w:r w:rsidR="00A8109F">
      <w:rPr>
        <w:rFonts w:ascii="Helvetica" w:hAnsi="Helvetica"/>
        <w:sz w:val="18"/>
      </w:rPr>
      <w:tab/>
    </w:r>
    <w:r w:rsidR="00A8109F">
      <w:rPr>
        <w:rFonts w:ascii="Helvetica" w:hAnsi="Helvetica"/>
        <w:sz w:val="18"/>
      </w:rPr>
      <w:tab/>
    </w:r>
    <w:r w:rsidR="00A8109F">
      <w:rPr>
        <w:rFonts w:ascii="Helvetica" w:hAnsi="Helvetica"/>
        <w:sz w:val="18"/>
      </w:rPr>
      <w:tab/>
    </w:r>
    <w:r w:rsidR="00A8109F">
      <w:rPr>
        <w:rFonts w:ascii="Helvetica" w:hAnsi="Helvetica"/>
        <w:sz w:val="18"/>
      </w:rPr>
      <w:tab/>
    </w:r>
    <w:r w:rsidR="00A8109F">
      <w:rPr>
        <w:rFonts w:ascii="Helvetica" w:hAnsi="Helvetica"/>
        <w:sz w:val="18"/>
      </w:rPr>
      <w:tab/>
      <w:t xml:space="preserve">page </w:t>
    </w:r>
    <w:r w:rsidR="00A8109F" w:rsidRPr="00A8109F">
      <w:rPr>
        <w:rFonts w:ascii="Helvetica" w:hAnsi="Helvetica"/>
        <w:sz w:val="18"/>
      </w:rPr>
      <w:fldChar w:fldCharType="begin"/>
    </w:r>
    <w:r w:rsidR="00A8109F" w:rsidRPr="00A8109F">
      <w:rPr>
        <w:rFonts w:ascii="Helvetica" w:hAnsi="Helvetica"/>
        <w:sz w:val="18"/>
      </w:rPr>
      <w:instrText xml:space="preserve"> PAGE   \* MERGEFORMAT </w:instrText>
    </w:r>
    <w:r w:rsidR="00A8109F" w:rsidRPr="00A8109F">
      <w:rPr>
        <w:rFonts w:ascii="Helvetica" w:hAnsi="Helvetica"/>
        <w:sz w:val="18"/>
      </w:rPr>
      <w:fldChar w:fldCharType="separate"/>
    </w:r>
    <w:r w:rsidR="00EC7503">
      <w:rPr>
        <w:rFonts w:ascii="Helvetica" w:hAnsi="Helvetica"/>
        <w:noProof/>
        <w:sz w:val="18"/>
      </w:rPr>
      <w:t>2</w:t>
    </w:r>
    <w:r w:rsidR="00A8109F" w:rsidRPr="00A8109F">
      <w:rPr>
        <w:rFonts w:ascii="Helvetica" w:hAnsi="Helvetica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9E" w:rsidRDefault="006D5D9E">
      <w:pPr>
        <w:spacing w:line="240" w:lineRule="auto"/>
      </w:pPr>
      <w:r>
        <w:separator/>
      </w:r>
    </w:p>
  </w:footnote>
  <w:footnote w:type="continuationSeparator" w:id="0">
    <w:p w:rsidR="006D5D9E" w:rsidRDefault="006D5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CA" w:rsidRPr="00F75B11" w:rsidRDefault="005F0B07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0CEC570" wp14:editId="377912B5">
          <wp:simplePos x="0" y="0"/>
          <wp:positionH relativeFrom="margin">
            <wp:posOffset>5295900</wp:posOffset>
          </wp:positionH>
          <wp:positionV relativeFrom="margin">
            <wp:posOffset>-742950</wp:posOffset>
          </wp:positionV>
          <wp:extent cx="873760" cy="694055"/>
          <wp:effectExtent l="0" t="0" r="2540" b="0"/>
          <wp:wrapSquare wrapText="bothSides"/>
          <wp:docPr id="2" name="Picture 2" descr="CR Bug cmy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 Bug cmyk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CC5">
      <w:rPr>
        <w:rFonts w:ascii="Times New Roman" w:hAnsi="Times New Roman"/>
        <w:b/>
        <w:sz w:val="36"/>
      </w:rPr>
      <w:t xml:space="preserve">Distance Ed Planning </w:t>
    </w:r>
    <w:r w:rsidR="00A03C7C">
      <w:rPr>
        <w:rFonts w:ascii="Times New Roman" w:hAnsi="Times New Roman"/>
        <w:b/>
        <w:sz w:val="36"/>
      </w:rPr>
      <w:t xml:space="preserve">Committee </w:t>
    </w:r>
    <w:r w:rsidR="00A03C7C">
      <w:rPr>
        <w:rFonts w:ascii="Times New Roman" w:hAnsi="Times New Roman"/>
        <w:b/>
        <w:sz w:val="36"/>
      </w:rPr>
      <w:br/>
      <w:t xml:space="preserve">Agenda/Notes </w:t>
    </w:r>
    <w:r w:rsidR="00F75B11">
      <w:rPr>
        <w:rFonts w:ascii="Times New Roman" w:hAnsi="Times New Roman"/>
        <w:sz w:val="36"/>
      </w:rPr>
      <w:br/>
    </w:r>
    <w:r w:rsidR="00F75B11">
      <w:rPr>
        <w:rFonts w:ascii="Times New Roman" w:hAnsi="Times New Roman"/>
        <w:b/>
        <w:sz w:val="36"/>
      </w:rPr>
      <w:t>9/12/17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00000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pStyle w:val="tb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5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2815DD"/>
    <w:multiLevelType w:val="hybridMultilevel"/>
    <w:tmpl w:val="CC3251C4"/>
    <w:lvl w:ilvl="0" w:tplc="8F529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4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00A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9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2E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642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4E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E2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F01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294C48"/>
    <w:multiLevelType w:val="hybridMultilevel"/>
    <w:tmpl w:val="5F408EF2"/>
    <w:lvl w:ilvl="0" w:tplc="F9D61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25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AE7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08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AA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49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6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87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1EF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0711D4"/>
    <w:multiLevelType w:val="hybridMultilevel"/>
    <w:tmpl w:val="3FE219D2"/>
    <w:lvl w:ilvl="0" w:tplc="8E1EA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0B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A69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23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23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81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E0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C9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0E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5B2A89"/>
    <w:multiLevelType w:val="hybridMultilevel"/>
    <w:tmpl w:val="1B12DBC0"/>
    <w:lvl w:ilvl="0" w:tplc="C074C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48E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2E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26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541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6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8B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04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5E336A"/>
    <w:multiLevelType w:val="hybridMultilevel"/>
    <w:tmpl w:val="2FEE1648"/>
    <w:lvl w:ilvl="0" w:tplc="50202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13EA5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74321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A70D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97AA8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72E3D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A9EA78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4405D3C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3848832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0DFA6922"/>
    <w:multiLevelType w:val="hybridMultilevel"/>
    <w:tmpl w:val="D14617CC"/>
    <w:lvl w:ilvl="0" w:tplc="763C7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689237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A3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8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84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AA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6D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F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44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BE5676"/>
    <w:multiLevelType w:val="hybridMultilevel"/>
    <w:tmpl w:val="85F0E7B2"/>
    <w:lvl w:ilvl="0" w:tplc="5F68A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A6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002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8C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8C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60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C8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07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45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AB58A2"/>
    <w:multiLevelType w:val="hybridMultilevel"/>
    <w:tmpl w:val="ECBA5432"/>
    <w:lvl w:ilvl="0" w:tplc="60D68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A9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F05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01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C3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F41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E3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2D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D2B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4351E9"/>
    <w:multiLevelType w:val="hybridMultilevel"/>
    <w:tmpl w:val="4058EF9E"/>
    <w:lvl w:ilvl="0" w:tplc="39EA2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27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546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64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F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24D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8B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CC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00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1515F"/>
    <w:multiLevelType w:val="hybridMultilevel"/>
    <w:tmpl w:val="BFD0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25807"/>
    <w:multiLevelType w:val="hybridMultilevel"/>
    <w:tmpl w:val="7F0A449C"/>
    <w:lvl w:ilvl="0" w:tplc="3C38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AC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6E6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C3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09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A4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C3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4C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B0A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E63A1"/>
    <w:multiLevelType w:val="hybridMultilevel"/>
    <w:tmpl w:val="85F0E7B2"/>
    <w:lvl w:ilvl="0" w:tplc="1AEC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0E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3E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1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6C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108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6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1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940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27CC1"/>
    <w:multiLevelType w:val="hybridMultilevel"/>
    <w:tmpl w:val="A0BCBE1C"/>
    <w:lvl w:ilvl="0" w:tplc="479E09C8">
      <w:start w:val="1"/>
      <w:numFmt w:val="bullet"/>
      <w:pStyle w:val="tbs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49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28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CC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2C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61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0E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6F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C0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C3028"/>
    <w:multiLevelType w:val="hybridMultilevel"/>
    <w:tmpl w:val="46AA42EA"/>
    <w:lvl w:ilvl="0" w:tplc="D55EF3EE">
      <w:start w:val="1"/>
      <w:numFmt w:val="bullet"/>
      <w:pStyle w:val="t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C89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E45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D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A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782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AC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7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46B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C2D37"/>
    <w:multiLevelType w:val="hybridMultilevel"/>
    <w:tmpl w:val="C900A7FE"/>
    <w:lvl w:ilvl="0" w:tplc="63401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85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69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C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A3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AED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2C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80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585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73BEB"/>
    <w:multiLevelType w:val="hybridMultilevel"/>
    <w:tmpl w:val="73422FEE"/>
    <w:lvl w:ilvl="0" w:tplc="D4567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CD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067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A3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66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28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45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4B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8B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F10E7"/>
    <w:multiLevelType w:val="hybridMultilevel"/>
    <w:tmpl w:val="00000000"/>
    <w:lvl w:ilvl="0" w:tplc="A2AE9C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6F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88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6F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A1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8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83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29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B51AD"/>
    <w:multiLevelType w:val="hybridMultilevel"/>
    <w:tmpl w:val="50EE1C78"/>
    <w:lvl w:ilvl="0" w:tplc="1B2A5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08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92E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88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2F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D42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A0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68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25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536DA"/>
    <w:multiLevelType w:val="hybridMultilevel"/>
    <w:tmpl w:val="30D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334D6"/>
    <w:multiLevelType w:val="hybridMultilevel"/>
    <w:tmpl w:val="662C101E"/>
    <w:lvl w:ilvl="0" w:tplc="E2EAD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E04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1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42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A2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DC1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E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8F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03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A7AA7"/>
    <w:multiLevelType w:val="hybridMultilevel"/>
    <w:tmpl w:val="6E2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03BA6"/>
    <w:multiLevelType w:val="hybridMultilevel"/>
    <w:tmpl w:val="E38E5DC6"/>
    <w:lvl w:ilvl="0" w:tplc="917CA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CFD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2A1F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BE67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1A9A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3E65D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E48E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78B8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A617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DE6650"/>
    <w:multiLevelType w:val="hybridMultilevel"/>
    <w:tmpl w:val="CFD83CC8"/>
    <w:lvl w:ilvl="0" w:tplc="407427AE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BD0C1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44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8F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0C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A02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8C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A5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AD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36722C"/>
    <w:multiLevelType w:val="hybridMultilevel"/>
    <w:tmpl w:val="FCF86AE0"/>
    <w:lvl w:ilvl="0" w:tplc="431AA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21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FAA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44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6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2E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4F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01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C2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1E2A7E"/>
    <w:multiLevelType w:val="hybridMultilevel"/>
    <w:tmpl w:val="0374F9A4"/>
    <w:lvl w:ilvl="0" w:tplc="CFDCE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3649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6E226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D8F0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6235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3240D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E2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C218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5426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971CBD"/>
    <w:multiLevelType w:val="hybridMultilevel"/>
    <w:tmpl w:val="E3168332"/>
    <w:lvl w:ilvl="0" w:tplc="BE16C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0F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82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48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8D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A6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43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C3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D00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D7CB9"/>
    <w:multiLevelType w:val="hybridMultilevel"/>
    <w:tmpl w:val="1638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14"/>
        </w:rPr>
      </w:lvl>
    </w:lvlOverride>
  </w:num>
  <w:num w:numId="5">
    <w:abstractNumId w:val="22"/>
  </w:num>
  <w:num w:numId="6">
    <w:abstractNumId w:val="11"/>
  </w:num>
  <w:num w:numId="7">
    <w:abstractNumId w:val="14"/>
  </w:num>
  <w:num w:numId="8">
    <w:abstractNumId w:val="7"/>
  </w:num>
  <w:num w:numId="9">
    <w:abstractNumId w:val="20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17"/>
  </w:num>
  <w:num w:numId="15">
    <w:abstractNumId w:val="16"/>
  </w:num>
  <w:num w:numId="16">
    <w:abstractNumId w:val="27"/>
  </w:num>
  <w:num w:numId="17">
    <w:abstractNumId w:val="27"/>
  </w:num>
  <w:num w:numId="18">
    <w:abstractNumId w:val="27"/>
  </w:num>
  <w:num w:numId="19">
    <w:abstractNumId w:val="29"/>
  </w:num>
  <w:num w:numId="20">
    <w:abstractNumId w:val="21"/>
  </w:num>
  <w:num w:numId="21">
    <w:abstractNumId w:val="29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13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31"/>
  </w:num>
  <w:num w:numId="33">
    <w:abstractNumId w:val="30"/>
  </w:num>
  <w:num w:numId="34">
    <w:abstractNumId w:val="30"/>
  </w:num>
  <w:num w:numId="35">
    <w:abstractNumId w:val="30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8"/>
  </w:num>
  <w:num w:numId="41">
    <w:abstractNumId w:val="25"/>
  </w:num>
  <w:num w:numId="42">
    <w:abstractNumId w:val="9"/>
  </w:num>
  <w:num w:numId="43">
    <w:abstractNumId w:val="19"/>
  </w:num>
  <w:num w:numId="44">
    <w:abstractNumId w:val="18"/>
  </w:num>
  <w:num w:numId="45">
    <w:abstractNumId w:val="5"/>
  </w:num>
  <w:num w:numId="46">
    <w:abstractNumId w:val="0"/>
    <w:lvlOverride w:ilvl="0">
      <w:lvl w:ilvl="0">
        <w:start w:val="1"/>
        <w:numFmt w:val="bullet"/>
        <w:lvlText w:val="j"/>
        <w:legacy w:legacy="1" w:legacySpace="0" w:legacyIndent="288"/>
        <w:lvlJc w:val="left"/>
        <w:pPr>
          <w:ind w:left="864" w:hanging="288"/>
        </w:pPr>
        <w:rPr>
          <w:rFonts w:ascii="MathematicalPi 6" w:hAnsi="MathematicalPi 6" w:hint="default"/>
          <w:sz w:val="14"/>
        </w:rPr>
      </w:lvl>
    </w:lvlOverride>
  </w:num>
  <w:num w:numId="47">
    <w:abstractNumId w:val="32"/>
  </w:num>
  <w:num w:numId="48">
    <w:abstractNumId w:val="24"/>
  </w:num>
  <w:num w:numId="49">
    <w:abstractNumId w:val="2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29"/>
    <w:rsid w:val="00077729"/>
    <w:rsid w:val="000A2381"/>
    <w:rsid w:val="000B1C75"/>
    <w:rsid w:val="0011073D"/>
    <w:rsid w:val="00243A43"/>
    <w:rsid w:val="00252C89"/>
    <w:rsid w:val="00307CC5"/>
    <w:rsid w:val="0033475A"/>
    <w:rsid w:val="003419A5"/>
    <w:rsid w:val="003531BE"/>
    <w:rsid w:val="004432DA"/>
    <w:rsid w:val="00467062"/>
    <w:rsid w:val="00480C09"/>
    <w:rsid w:val="004A1402"/>
    <w:rsid w:val="004D06A8"/>
    <w:rsid w:val="0059492A"/>
    <w:rsid w:val="005A7908"/>
    <w:rsid w:val="005C666C"/>
    <w:rsid w:val="005F0B07"/>
    <w:rsid w:val="00667421"/>
    <w:rsid w:val="00684625"/>
    <w:rsid w:val="006C1215"/>
    <w:rsid w:val="006D5D9E"/>
    <w:rsid w:val="007978CB"/>
    <w:rsid w:val="007F19DA"/>
    <w:rsid w:val="0080588E"/>
    <w:rsid w:val="00805ACA"/>
    <w:rsid w:val="00850AFD"/>
    <w:rsid w:val="008A5A73"/>
    <w:rsid w:val="008C148C"/>
    <w:rsid w:val="008D6FE4"/>
    <w:rsid w:val="008E6C7D"/>
    <w:rsid w:val="009072B9"/>
    <w:rsid w:val="00962584"/>
    <w:rsid w:val="00963EA0"/>
    <w:rsid w:val="009A1D0F"/>
    <w:rsid w:val="00A03C7C"/>
    <w:rsid w:val="00A1334C"/>
    <w:rsid w:val="00A8109F"/>
    <w:rsid w:val="00B209F8"/>
    <w:rsid w:val="00B63F2A"/>
    <w:rsid w:val="00C17A00"/>
    <w:rsid w:val="00C3231E"/>
    <w:rsid w:val="00CA1065"/>
    <w:rsid w:val="00CC0F40"/>
    <w:rsid w:val="00E43ADD"/>
    <w:rsid w:val="00EA4282"/>
    <w:rsid w:val="00EC7503"/>
    <w:rsid w:val="00EF1DCD"/>
    <w:rsid w:val="00F75B11"/>
    <w:rsid w:val="00F765E1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pPr>
      <w:spacing w:line="300" w:lineRule="exact"/>
    </w:pPr>
    <w:rPr>
      <w:rFonts w:ascii="Palatino" w:hAnsi="Palatino"/>
    </w:rPr>
  </w:style>
  <w:style w:type="paragraph" w:styleId="Heading1">
    <w:name w:val="heading 1"/>
    <w:aliases w:val="h1,Header1,Header 1,header1,heading 1"/>
    <w:basedOn w:val="Normal"/>
    <w:next w:val="Normal"/>
    <w:qFormat/>
    <w:pPr>
      <w:keepNext/>
      <w:spacing w:after="240" w:line="360" w:lineRule="exact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1">
    <w:name w:val="•th1"/>
    <w:aliases w:val="table head1"/>
    <w:basedOn w:val="Normal"/>
    <w:pPr>
      <w:tabs>
        <w:tab w:val="left" w:pos="4690"/>
      </w:tabs>
      <w:spacing w:before="120" w:after="120" w:line="260" w:lineRule="atLeast"/>
    </w:pPr>
    <w:rPr>
      <w:rFonts w:ascii="Helvetica" w:hAnsi="Helvetica"/>
      <w:b/>
      <w:sz w:val="22"/>
    </w:rPr>
  </w:style>
  <w:style w:type="paragraph" w:customStyle="1" w:styleId="endspace">
    <w:name w:val="end space"/>
    <w:basedOn w:val="Normal"/>
    <w:pPr>
      <w:spacing w:line="120" w:lineRule="exact"/>
    </w:pPr>
  </w:style>
  <w:style w:type="paragraph" w:customStyle="1" w:styleId="tb">
    <w:name w:val="tb"/>
    <w:aliases w:val="tablebullet"/>
    <w:basedOn w:val="Normal"/>
    <w:pPr>
      <w:numPr>
        <w:numId w:val="43"/>
      </w:numPr>
      <w:spacing w:before="120" w:line="220" w:lineRule="exact"/>
    </w:pPr>
  </w:style>
  <w:style w:type="paragraph" w:customStyle="1" w:styleId="tbs">
    <w:name w:val="tbs"/>
    <w:aliases w:val="table bullet sub"/>
    <w:basedOn w:val="tb"/>
    <w:pPr>
      <w:numPr>
        <w:numId w:val="12"/>
      </w:numPr>
      <w:ind w:left="720"/>
    </w:pPr>
  </w:style>
  <w:style w:type="paragraph" w:customStyle="1" w:styleId="ns">
    <w:name w:val="ns"/>
    <w:aliases w:val="normal second,n2"/>
    <w:basedOn w:val="Normal"/>
    <w:pPr>
      <w:spacing w:before="240"/>
    </w:pPr>
  </w:style>
  <w:style w:type="paragraph" w:customStyle="1" w:styleId="qsh">
    <w:name w:val="qsh"/>
    <w:aliases w:val="quote short hanging"/>
    <w:basedOn w:val="Normal"/>
    <w:autoRedefine/>
    <w:pPr>
      <w:spacing w:line="220" w:lineRule="atLeast"/>
      <w:ind w:left="5227" w:hanging="101"/>
    </w:pPr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40"/>
      </w:tabs>
      <w:spacing w:before="80"/>
      <w:ind w:left="1944"/>
    </w:pPr>
    <w:rPr>
      <w:rFonts w:ascii="Helvetica" w:hAnsi="Helvetica"/>
    </w:rPr>
  </w:style>
  <w:style w:type="paragraph" w:customStyle="1" w:styleId="tbsi">
    <w:name w:val="tbsi"/>
    <w:aliases w:val="table bullets small initial"/>
    <w:basedOn w:val="Normal"/>
    <w:next w:val="Normal"/>
    <w:autoRedefine/>
    <w:pPr>
      <w:numPr>
        <w:numId w:val="44"/>
      </w:numPr>
      <w:spacing w:before="140" w:line="180" w:lineRule="exact"/>
    </w:pPr>
    <w:rPr>
      <w:rFonts w:ascii="Optima" w:hAnsi="Optima"/>
      <w:sz w:val="16"/>
    </w:rPr>
  </w:style>
  <w:style w:type="paragraph" w:customStyle="1" w:styleId="sbr">
    <w:name w:val="sbr"/>
    <w:aliases w:val="space between reg"/>
    <w:basedOn w:val="Normal"/>
    <w:pPr>
      <w:spacing w:line="540" w:lineRule="exact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09F"/>
    <w:rPr>
      <w:rFonts w:ascii="Palatino" w:hAnsi="Palatino"/>
    </w:rPr>
  </w:style>
  <w:style w:type="character" w:styleId="Hyperlink">
    <w:name w:val="Hyperlink"/>
    <w:basedOn w:val="DefaultParagraphFont"/>
    <w:uiPriority w:val="99"/>
    <w:unhideWhenUsed/>
    <w:rsid w:val="00F75B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pPr>
      <w:spacing w:line="300" w:lineRule="exact"/>
    </w:pPr>
    <w:rPr>
      <w:rFonts w:ascii="Palatino" w:hAnsi="Palatino"/>
    </w:rPr>
  </w:style>
  <w:style w:type="paragraph" w:styleId="Heading1">
    <w:name w:val="heading 1"/>
    <w:aliases w:val="h1,Header1,Header 1,header1,heading 1"/>
    <w:basedOn w:val="Normal"/>
    <w:next w:val="Normal"/>
    <w:qFormat/>
    <w:pPr>
      <w:keepNext/>
      <w:spacing w:after="240" w:line="360" w:lineRule="exact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1">
    <w:name w:val="•th1"/>
    <w:aliases w:val="table head1"/>
    <w:basedOn w:val="Normal"/>
    <w:pPr>
      <w:tabs>
        <w:tab w:val="left" w:pos="4690"/>
      </w:tabs>
      <w:spacing w:before="120" w:after="120" w:line="260" w:lineRule="atLeast"/>
    </w:pPr>
    <w:rPr>
      <w:rFonts w:ascii="Helvetica" w:hAnsi="Helvetica"/>
      <w:b/>
      <w:sz w:val="22"/>
    </w:rPr>
  </w:style>
  <w:style w:type="paragraph" w:customStyle="1" w:styleId="endspace">
    <w:name w:val="end space"/>
    <w:basedOn w:val="Normal"/>
    <w:pPr>
      <w:spacing w:line="120" w:lineRule="exact"/>
    </w:pPr>
  </w:style>
  <w:style w:type="paragraph" w:customStyle="1" w:styleId="tb">
    <w:name w:val="tb"/>
    <w:aliases w:val="tablebullet"/>
    <w:basedOn w:val="Normal"/>
    <w:pPr>
      <w:numPr>
        <w:numId w:val="43"/>
      </w:numPr>
      <w:spacing w:before="120" w:line="220" w:lineRule="exact"/>
    </w:pPr>
  </w:style>
  <w:style w:type="paragraph" w:customStyle="1" w:styleId="tbs">
    <w:name w:val="tbs"/>
    <w:aliases w:val="table bullet sub"/>
    <w:basedOn w:val="tb"/>
    <w:pPr>
      <w:numPr>
        <w:numId w:val="12"/>
      </w:numPr>
      <w:ind w:left="720"/>
    </w:pPr>
  </w:style>
  <w:style w:type="paragraph" w:customStyle="1" w:styleId="ns">
    <w:name w:val="ns"/>
    <w:aliases w:val="normal second,n2"/>
    <w:basedOn w:val="Normal"/>
    <w:pPr>
      <w:spacing w:before="240"/>
    </w:pPr>
  </w:style>
  <w:style w:type="paragraph" w:customStyle="1" w:styleId="qsh">
    <w:name w:val="qsh"/>
    <w:aliases w:val="quote short hanging"/>
    <w:basedOn w:val="Normal"/>
    <w:autoRedefine/>
    <w:pPr>
      <w:spacing w:line="220" w:lineRule="atLeast"/>
      <w:ind w:left="5227" w:hanging="101"/>
    </w:pPr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40"/>
      </w:tabs>
      <w:spacing w:before="80"/>
      <w:ind w:left="1944"/>
    </w:pPr>
    <w:rPr>
      <w:rFonts w:ascii="Helvetica" w:hAnsi="Helvetica"/>
    </w:rPr>
  </w:style>
  <w:style w:type="paragraph" w:customStyle="1" w:styleId="tbsi">
    <w:name w:val="tbsi"/>
    <w:aliases w:val="table bullets small initial"/>
    <w:basedOn w:val="Normal"/>
    <w:next w:val="Normal"/>
    <w:autoRedefine/>
    <w:pPr>
      <w:numPr>
        <w:numId w:val="44"/>
      </w:numPr>
      <w:spacing w:before="140" w:line="180" w:lineRule="exact"/>
    </w:pPr>
    <w:rPr>
      <w:rFonts w:ascii="Optima" w:hAnsi="Optima"/>
      <w:sz w:val="16"/>
    </w:rPr>
  </w:style>
  <w:style w:type="paragraph" w:customStyle="1" w:styleId="sbr">
    <w:name w:val="sbr"/>
    <w:aliases w:val="space between reg"/>
    <w:basedOn w:val="Normal"/>
    <w:pPr>
      <w:spacing w:line="540" w:lineRule="exact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09F"/>
    <w:rPr>
      <w:rFonts w:ascii="Palatino" w:hAnsi="Palatino"/>
    </w:rPr>
  </w:style>
  <w:style w:type="character" w:styleId="Hyperlink">
    <w:name w:val="Hyperlink"/>
    <w:basedOn w:val="DefaultParagraphFont"/>
    <w:uiPriority w:val="99"/>
    <w:unhideWhenUsed/>
    <w:rsid w:val="00F75B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dwoods.webex.com/meet/Distance-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dwoods.edu/Portals/30/Accreditation/Reports/College%20of%20the%20Redwoods%202017%20ISER%20we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Prosperity 2000l:  Leadership for the North Coast Economy</vt:lpstr>
    </vt:vector>
  </TitlesOfParts>
  <Company>Redwoods Community College District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Prosperity 2000l:  Leadership for the North Coast Economy</dc:title>
  <dc:creator>Trial User</dc:creator>
  <cp:lastModifiedBy>College of the Redwoods</cp:lastModifiedBy>
  <cp:revision>7</cp:revision>
  <cp:lastPrinted>2017-09-09T00:18:00Z</cp:lastPrinted>
  <dcterms:created xsi:type="dcterms:W3CDTF">2017-09-08T02:08:00Z</dcterms:created>
  <dcterms:modified xsi:type="dcterms:W3CDTF">2017-09-09T00:19:00Z</dcterms:modified>
</cp:coreProperties>
</file>