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22" w:rsidRDefault="000E776F" w:rsidP="00FC622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rsidR="000E776F" w:rsidRDefault="000E776F" w:rsidP="00FC6222">
      <w:pPr>
        <w:autoSpaceDE w:val="0"/>
        <w:autoSpaceDN w:val="0"/>
        <w:adjustRightInd w:val="0"/>
        <w:spacing w:after="0" w:line="240" w:lineRule="auto"/>
        <w:rPr>
          <w:rFonts w:ascii="Times New Roman" w:hAnsi="Times New Roman" w:cs="Times New Roman"/>
          <w:i/>
          <w:iCs/>
        </w:rPr>
      </w:pPr>
      <w:r w:rsidRPr="000E776F">
        <w:rPr>
          <w:rFonts w:ascii="Times New Roman" w:hAnsi="Times New Roman" w:cs="Times New Roman"/>
          <w:i/>
          <w:iCs/>
        </w:rPr>
        <w:t>DEPC plans and recommends innovative and creative opportunities that use distance learning to meet the diverse needs of the District’s students; serves as a resource to the DE dept.; and engages with &amp; makes recommendations to the Academic Senate, faculty, staff and administrators in matters of policy, practice and pedagogy regarding distance learning and technology-enhanced instruction.</w:t>
      </w:r>
    </w:p>
    <w:p w:rsidR="000E776F" w:rsidRDefault="000E776F" w:rsidP="000E776F">
      <w:pPr>
        <w:autoSpaceDE w:val="0"/>
        <w:autoSpaceDN w:val="0"/>
        <w:adjustRightInd w:val="0"/>
        <w:spacing w:after="0" w:line="240" w:lineRule="auto"/>
        <w:jc w:val="center"/>
        <w:rPr>
          <w:rFonts w:ascii="Times New Roman" w:hAnsi="Times New Roman" w:cs="Times New Roman"/>
          <w:b/>
          <w:bCs/>
          <w:sz w:val="24"/>
          <w:szCs w:val="24"/>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1353"/>
        <w:gridCol w:w="7997"/>
      </w:tblGrid>
      <w:tr w:rsidR="008B0944" w:rsidRPr="00945E70" w:rsidTr="003B29AB">
        <w:tc>
          <w:tcPr>
            <w:tcW w:w="1353" w:type="dxa"/>
          </w:tcPr>
          <w:p w:rsidR="008B0944" w:rsidRPr="00685B36" w:rsidRDefault="008B0944" w:rsidP="00E55EDD">
            <w:pPr>
              <w:rPr>
                <w:rFonts w:ascii="Times New Roman" w:hAnsi="Times New Roman" w:cs="Times New Roman"/>
                <w:b/>
              </w:rPr>
            </w:pPr>
            <w:r w:rsidRPr="00685B36">
              <w:rPr>
                <w:rFonts w:ascii="Times New Roman" w:hAnsi="Times New Roman" w:cs="Times New Roman"/>
                <w:b/>
              </w:rPr>
              <w:t>Committee Members</w:t>
            </w:r>
          </w:p>
        </w:tc>
        <w:tc>
          <w:tcPr>
            <w:tcW w:w="7997" w:type="dxa"/>
          </w:tcPr>
          <w:p w:rsidR="008B0944" w:rsidRPr="00945E70" w:rsidRDefault="00982E42" w:rsidP="00E55EDD">
            <w:pPr>
              <w:spacing w:line="276" w:lineRule="auto"/>
              <w:rPr>
                <w:rFonts w:ascii="Times New Roman" w:hAnsi="Times New Roman" w:cs="Times New Roman"/>
                <w:sz w:val="24"/>
              </w:rPr>
            </w:pPr>
            <w:r>
              <w:rPr>
                <w:rFonts w:ascii="Times New Roman" w:hAnsi="Times New Roman" w:cs="Times New Roman"/>
                <w:sz w:val="24"/>
              </w:rPr>
              <w:t>Mark Winter</w:t>
            </w:r>
            <w:r w:rsidR="004C7F8E">
              <w:rPr>
                <w:rFonts w:ascii="Times New Roman" w:hAnsi="Times New Roman" w:cs="Times New Roman"/>
                <w:sz w:val="24"/>
              </w:rPr>
              <w:t xml:space="preserve"> </w:t>
            </w:r>
            <w:r w:rsidR="00CE302E">
              <w:rPr>
                <w:rFonts w:ascii="Times New Roman" w:hAnsi="Times New Roman" w:cs="Times New Roman"/>
                <w:sz w:val="24"/>
              </w:rPr>
              <w:t xml:space="preserve">(Co-chair)     </w:t>
            </w:r>
            <w:r w:rsidR="00723335">
              <w:rPr>
                <w:rFonts w:ascii="Times New Roman" w:hAnsi="Times New Roman" w:cs="Times New Roman"/>
                <w:sz w:val="24"/>
              </w:rPr>
              <w:t xml:space="preserve">     </w:t>
            </w:r>
            <w:r w:rsidR="00E55EDD">
              <w:rPr>
                <w:rFonts w:ascii="Times New Roman" w:hAnsi="Times New Roman" w:cs="Times New Roman"/>
                <w:sz w:val="24"/>
              </w:rPr>
              <w:t xml:space="preserve"> </w:t>
            </w:r>
            <w:proofErr w:type="spellStart"/>
            <w:r w:rsidR="00CA6225">
              <w:rPr>
                <w:rFonts w:ascii="Times New Roman" w:hAnsi="Times New Roman" w:cs="Times New Roman"/>
                <w:sz w:val="24"/>
              </w:rPr>
              <w:t>Ruthe</w:t>
            </w:r>
            <w:proofErr w:type="spellEnd"/>
            <w:r w:rsidR="00CA6225">
              <w:rPr>
                <w:rFonts w:ascii="Times New Roman" w:hAnsi="Times New Roman" w:cs="Times New Roman"/>
                <w:sz w:val="24"/>
              </w:rPr>
              <w:t xml:space="preserve"> Rhodes</w:t>
            </w:r>
            <w:r w:rsidR="00A43224">
              <w:rPr>
                <w:rFonts w:ascii="Times New Roman" w:hAnsi="Times New Roman" w:cs="Times New Roman"/>
                <w:sz w:val="24"/>
              </w:rPr>
              <w:t xml:space="preserve">  </w:t>
            </w:r>
            <w:r w:rsidR="00723335">
              <w:rPr>
                <w:rFonts w:ascii="Times New Roman" w:hAnsi="Times New Roman" w:cs="Times New Roman"/>
                <w:sz w:val="24"/>
              </w:rPr>
              <w:t xml:space="preserve">      </w:t>
            </w:r>
            <w:r w:rsidR="006A5F51">
              <w:rPr>
                <w:rFonts w:ascii="Times New Roman" w:hAnsi="Times New Roman" w:cs="Times New Roman"/>
                <w:sz w:val="24"/>
              </w:rPr>
              <w:t xml:space="preserve"> </w:t>
            </w:r>
            <w:r w:rsidR="00CA6225">
              <w:rPr>
                <w:rFonts w:ascii="Times New Roman" w:hAnsi="Times New Roman" w:cs="Times New Roman"/>
                <w:sz w:val="24"/>
              </w:rPr>
              <w:t xml:space="preserve">   </w:t>
            </w:r>
            <w:r w:rsidR="00CE302E" w:rsidRPr="00945E70">
              <w:rPr>
                <w:rFonts w:ascii="Times New Roman" w:hAnsi="Times New Roman" w:cs="Times New Roman"/>
                <w:sz w:val="24"/>
              </w:rPr>
              <w:t>Wendy Riggs</w:t>
            </w:r>
            <w:r w:rsidR="00145C0D">
              <w:rPr>
                <w:rFonts w:ascii="Times New Roman" w:hAnsi="Times New Roman" w:cs="Times New Roman"/>
                <w:sz w:val="24"/>
              </w:rPr>
              <w:t xml:space="preserve"> </w:t>
            </w:r>
          </w:p>
          <w:p w:rsidR="008B0944" w:rsidRPr="00945E70" w:rsidRDefault="008B0944" w:rsidP="00E55EDD">
            <w:pPr>
              <w:spacing w:line="276" w:lineRule="auto"/>
              <w:rPr>
                <w:rFonts w:ascii="Times New Roman" w:hAnsi="Times New Roman" w:cs="Times New Roman"/>
                <w:sz w:val="24"/>
              </w:rPr>
            </w:pPr>
            <w:r w:rsidRPr="001E4A47">
              <w:rPr>
                <w:rFonts w:ascii="Times New Roman" w:hAnsi="Times New Roman" w:cs="Times New Roman"/>
                <w:strike/>
                <w:sz w:val="24"/>
              </w:rPr>
              <w:t>Lisa Sayl</w:t>
            </w:r>
            <w:r w:rsidR="00CE302E" w:rsidRPr="001E4A47">
              <w:rPr>
                <w:rFonts w:ascii="Times New Roman" w:hAnsi="Times New Roman" w:cs="Times New Roman"/>
                <w:strike/>
                <w:sz w:val="24"/>
              </w:rPr>
              <w:t>es (Co-</w:t>
            </w:r>
            <w:proofErr w:type="gramStart"/>
            <w:r w:rsidR="00CE302E" w:rsidRPr="001E4A47">
              <w:rPr>
                <w:rFonts w:ascii="Times New Roman" w:hAnsi="Times New Roman" w:cs="Times New Roman"/>
                <w:strike/>
                <w:sz w:val="24"/>
              </w:rPr>
              <w:t>chair)</w:t>
            </w:r>
            <w:r w:rsidR="00CE302E">
              <w:rPr>
                <w:rFonts w:ascii="Times New Roman" w:hAnsi="Times New Roman" w:cs="Times New Roman"/>
                <w:sz w:val="24"/>
              </w:rPr>
              <w:t xml:space="preserve">   </w:t>
            </w:r>
            <w:proofErr w:type="gramEnd"/>
            <w:r w:rsidR="00CE302E">
              <w:rPr>
                <w:rFonts w:ascii="Times New Roman" w:hAnsi="Times New Roman" w:cs="Times New Roman"/>
                <w:sz w:val="24"/>
              </w:rPr>
              <w:t xml:space="preserve">   </w:t>
            </w:r>
            <w:r w:rsidR="004C7F8E">
              <w:rPr>
                <w:rFonts w:ascii="Times New Roman" w:hAnsi="Times New Roman" w:cs="Times New Roman"/>
                <w:sz w:val="24"/>
              </w:rPr>
              <w:t xml:space="preserve">      </w:t>
            </w:r>
            <w:r w:rsidR="00CE302E">
              <w:rPr>
                <w:rFonts w:ascii="Times New Roman" w:hAnsi="Times New Roman" w:cs="Times New Roman"/>
                <w:sz w:val="24"/>
              </w:rPr>
              <w:t xml:space="preserve"> </w:t>
            </w:r>
            <w:r w:rsidR="00CE302E" w:rsidRPr="000B7A5F">
              <w:rPr>
                <w:rFonts w:ascii="Times New Roman" w:hAnsi="Times New Roman" w:cs="Times New Roman"/>
                <w:strike/>
                <w:sz w:val="24"/>
              </w:rPr>
              <w:t>Rianne Connor</w:t>
            </w:r>
            <w:r w:rsidR="00CE302E" w:rsidRPr="00945E70">
              <w:rPr>
                <w:rFonts w:ascii="Times New Roman" w:hAnsi="Times New Roman" w:cs="Times New Roman"/>
                <w:sz w:val="24"/>
              </w:rPr>
              <w:t xml:space="preserve">      </w:t>
            </w:r>
            <w:r w:rsidR="00CE302E">
              <w:rPr>
                <w:rFonts w:ascii="Times New Roman" w:hAnsi="Times New Roman" w:cs="Times New Roman"/>
                <w:sz w:val="24"/>
              </w:rPr>
              <w:t xml:space="preserve">     </w:t>
            </w:r>
            <w:r w:rsidR="00CE302E" w:rsidRPr="00945E70">
              <w:rPr>
                <w:rFonts w:ascii="Times New Roman" w:hAnsi="Times New Roman" w:cs="Times New Roman"/>
                <w:sz w:val="24"/>
              </w:rPr>
              <w:t>James Hays</w:t>
            </w:r>
            <w:r w:rsidR="003B29AB">
              <w:rPr>
                <w:rFonts w:ascii="Times New Roman" w:hAnsi="Times New Roman" w:cs="Times New Roman"/>
                <w:sz w:val="24"/>
              </w:rPr>
              <w:t xml:space="preserve"> (t)</w:t>
            </w:r>
            <w:r w:rsidR="00CE302E" w:rsidRPr="00945E70">
              <w:rPr>
                <w:rFonts w:ascii="Times New Roman" w:hAnsi="Times New Roman" w:cs="Times New Roman"/>
                <w:sz w:val="24"/>
              </w:rPr>
              <w:t xml:space="preserve">  </w:t>
            </w:r>
            <w:r w:rsidR="00CE302E">
              <w:rPr>
                <w:rFonts w:ascii="Times New Roman" w:hAnsi="Times New Roman" w:cs="Times New Roman"/>
                <w:sz w:val="24"/>
              </w:rPr>
              <w:t xml:space="preserve">                                </w:t>
            </w:r>
            <w:r w:rsidR="00CE302E" w:rsidRPr="00945E70">
              <w:rPr>
                <w:rFonts w:ascii="Times New Roman" w:hAnsi="Times New Roman" w:cs="Times New Roman"/>
                <w:sz w:val="24"/>
              </w:rPr>
              <w:t xml:space="preserve">   </w:t>
            </w:r>
            <w:r w:rsidR="00CE302E">
              <w:rPr>
                <w:rFonts w:ascii="Times New Roman" w:hAnsi="Times New Roman" w:cs="Times New Roman"/>
                <w:sz w:val="24"/>
              </w:rPr>
              <w:t xml:space="preserve">                                 </w:t>
            </w:r>
          </w:p>
          <w:p w:rsidR="008B0944" w:rsidRPr="00945E70" w:rsidRDefault="00CE302E" w:rsidP="00E55EDD">
            <w:pPr>
              <w:spacing w:line="276" w:lineRule="auto"/>
              <w:rPr>
                <w:rFonts w:ascii="Times New Roman" w:hAnsi="Times New Roman" w:cs="Times New Roman"/>
                <w:sz w:val="24"/>
              </w:rPr>
            </w:pPr>
            <w:r w:rsidRPr="00CE302E">
              <w:rPr>
                <w:rFonts w:ascii="Times New Roman" w:hAnsi="Times New Roman" w:cs="Times New Roman"/>
                <w:sz w:val="24"/>
              </w:rPr>
              <w:t>Stephanie Burres</w:t>
            </w:r>
            <w:r>
              <w:rPr>
                <w:rFonts w:ascii="Times New Roman" w:hAnsi="Times New Roman" w:cs="Times New Roman"/>
                <w:sz w:val="24"/>
              </w:rPr>
              <w:t xml:space="preserve">              </w:t>
            </w:r>
            <w:r w:rsidR="004C7F8E">
              <w:rPr>
                <w:rFonts w:ascii="Times New Roman" w:hAnsi="Times New Roman" w:cs="Times New Roman"/>
                <w:sz w:val="24"/>
              </w:rPr>
              <w:t xml:space="preserve">        </w:t>
            </w:r>
            <w:r w:rsidR="004C7F8E" w:rsidRPr="00A01286">
              <w:rPr>
                <w:rFonts w:ascii="Times New Roman" w:hAnsi="Times New Roman" w:cs="Times New Roman"/>
                <w:strike/>
                <w:sz w:val="24"/>
              </w:rPr>
              <w:t>Mike Butler</w:t>
            </w:r>
            <w:r w:rsidR="004C7F8E">
              <w:rPr>
                <w:rFonts w:ascii="Times New Roman" w:hAnsi="Times New Roman" w:cs="Times New Roman"/>
                <w:sz w:val="24"/>
              </w:rPr>
              <w:t xml:space="preserve">               Jason Brewer </w:t>
            </w:r>
          </w:p>
          <w:p w:rsidR="008B0944" w:rsidRPr="00945E70" w:rsidRDefault="008B0944" w:rsidP="001E4A47">
            <w:pPr>
              <w:spacing w:line="276" w:lineRule="auto"/>
              <w:rPr>
                <w:rFonts w:ascii="Times New Roman" w:hAnsi="Times New Roman" w:cs="Times New Roman"/>
                <w:sz w:val="24"/>
              </w:rPr>
            </w:pPr>
            <w:r w:rsidRPr="00945E70">
              <w:rPr>
                <w:rFonts w:ascii="Times New Roman" w:hAnsi="Times New Roman" w:cs="Times New Roman"/>
                <w:sz w:val="24"/>
              </w:rPr>
              <w:t xml:space="preserve">Vacant </w:t>
            </w:r>
            <w:r w:rsidR="00982E42">
              <w:rPr>
                <w:rFonts w:ascii="Times New Roman" w:hAnsi="Times New Roman" w:cs="Times New Roman"/>
                <w:sz w:val="24"/>
              </w:rPr>
              <w:t>–</w:t>
            </w:r>
            <w:r w:rsidRPr="00945E70">
              <w:rPr>
                <w:rFonts w:ascii="Times New Roman" w:hAnsi="Times New Roman" w:cs="Times New Roman"/>
                <w:sz w:val="24"/>
              </w:rPr>
              <w:t xml:space="preserve"> Student</w:t>
            </w:r>
            <w:r w:rsidR="00982E42">
              <w:rPr>
                <w:rFonts w:ascii="Times New Roman" w:hAnsi="Times New Roman" w:cs="Times New Roman"/>
                <w:sz w:val="24"/>
              </w:rPr>
              <w:t xml:space="preserve">                     </w:t>
            </w:r>
            <w:r w:rsidR="008C2BD8">
              <w:rPr>
                <w:rFonts w:ascii="Times New Roman" w:hAnsi="Times New Roman" w:cs="Times New Roman"/>
                <w:sz w:val="24"/>
              </w:rPr>
              <w:t xml:space="preserve"> </w:t>
            </w:r>
            <w:r w:rsidR="00982E42">
              <w:rPr>
                <w:rFonts w:ascii="Times New Roman" w:hAnsi="Times New Roman" w:cs="Times New Roman"/>
                <w:sz w:val="24"/>
              </w:rPr>
              <w:t xml:space="preserve">Reno </w:t>
            </w:r>
            <w:proofErr w:type="spellStart"/>
            <w:r w:rsidR="00982E42">
              <w:rPr>
                <w:rFonts w:ascii="Times New Roman" w:hAnsi="Times New Roman" w:cs="Times New Roman"/>
                <w:sz w:val="24"/>
              </w:rPr>
              <w:t>Giovannetti</w:t>
            </w:r>
            <w:proofErr w:type="spellEnd"/>
            <w:r w:rsidR="003B29AB">
              <w:rPr>
                <w:rFonts w:ascii="Times New Roman" w:hAnsi="Times New Roman" w:cs="Times New Roman"/>
                <w:sz w:val="24"/>
              </w:rPr>
              <w:t xml:space="preserve">      * t indicate</w:t>
            </w:r>
            <w:r w:rsidR="001E4A47">
              <w:rPr>
                <w:rFonts w:ascii="Times New Roman" w:hAnsi="Times New Roman" w:cs="Times New Roman"/>
                <w:sz w:val="24"/>
              </w:rPr>
              <w:t>s telepresence</w:t>
            </w:r>
          </w:p>
        </w:tc>
      </w:tr>
      <w:tr w:rsidR="008B0944" w:rsidRPr="00655173" w:rsidTr="003B29AB">
        <w:tc>
          <w:tcPr>
            <w:tcW w:w="1353" w:type="dxa"/>
            <w:vMerge w:val="restart"/>
          </w:tcPr>
          <w:p w:rsidR="008B0944" w:rsidRDefault="008B0944" w:rsidP="00E55EDD">
            <w:pPr>
              <w:rPr>
                <w:rFonts w:ascii="Times New Roman" w:hAnsi="Times New Roman" w:cs="Times New Roman"/>
                <w:b/>
              </w:rPr>
            </w:pPr>
            <w:r w:rsidRPr="00685B36">
              <w:rPr>
                <w:rFonts w:ascii="Times New Roman" w:hAnsi="Times New Roman" w:cs="Times New Roman"/>
                <w:b/>
              </w:rPr>
              <w:t xml:space="preserve">Preparation </w:t>
            </w:r>
            <w:r w:rsidR="003422F5">
              <w:rPr>
                <w:rFonts w:ascii="Times New Roman" w:hAnsi="Times New Roman" w:cs="Times New Roman"/>
                <w:b/>
              </w:rPr>
              <w:t>Needed</w:t>
            </w:r>
            <w:r>
              <w:rPr>
                <w:rFonts w:ascii="Times New Roman" w:hAnsi="Times New Roman" w:cs="Times New Roman"/>
                <w:b/>
              </w:rPr>
              <w:t xml:space="preserve"> </w:t>
            </w:r>
          </w:p>
          <w:p w:rsidR="008B0944" w:rsidRPr="00655173" w:rsidRDefault="008B0944" w:rsidP="00E55EDD">
            <w:pPr>
              <w:rPr>
                <w:rFonts w:ascii="Times New Roman" w:hAnsi="Times New Roman" w:cs="Times New Roman"/>
              </w:rPr>
            </w:pPr>
          </w:p>
        </w:tc>
        <w:tc>
          <w:tcPr>
            <w:tcW w:w="7997" w:type="dxa"/>
          </w:tcPr>
          <w:p w:rsidR="00CB34A1" w:rsidRPr="00655173" w:rsidRDefault="00EC3C05" w:rsidP="00E55EDD">
            <w:pPr>
              <w:rPr>
                <w:rFonts w:ascii="Times New Roman" w:hAnsi="Times New Roman" w:cs="Times New Roman"/>
              </w:rPr>
            </w:pPr>
            <w:r>
              <w:rPr>
                <w:rFonts w:ascii="Times New Roman" w:hAnsi="Times New Roman" w:cs="Times New Roman"/>
              </w:rPr>
              <w:t xml:space="preserve">Student Survey </w:t>
            </w:r>
            <w:r w:rsidR="007D6803">
              <w:rPr>
                <w:rFonts w:ascii="Times New Roman" w:hAnsi="Times New Roman" w:cs="Times New Roman"/>
              </w:rPr>
              <w:t xml:space="preserve">Questions </w:t>
            </w:r>
            <w:proofErr w:type="spellStart"/>
            <w:r>
              <w:rPr>
                <w:rFonts w:ascii="Times New Roman" w:hAnsi="Times New Roman" w:cs="Times New Roman"/>
              </w:rPr>
              <w:t>Sp</w:t>
            </w:r>
            <w:proofErr w:type="spellEnd"/>
            <w:r>
              <w:rPr>
                <w:rFonts w:ascii="Times New Roman" w:hAnsi="Times New Roman" w:cs="Times New Roman"/>
              </w:rPr>
              <w:t xml:space="preserve"> 2019</w:t>
            </w:r>
          </w:p>
        </w:tc>
      </w:tr>
      <w:tr w:rsidR="008B0944" w:rsidRPr="005E1C5A" w:rsidTr="003B29AB">
        <w:trPr>
          <w:trHeight w:val="336"/>
        </w:trPr>
        <w:tc>
          <w:tcPr>
            <w:tcW w:w="1353" w:type="dxa"/>
            <w:vMerge/>
          </w:tcPr>
          <w:p w:rsidR="008B0944" w:rsidRPr="00685B36" w:rsidRDefault="008B0944" w:rsidP="00E55EDD">
            <w:pPr>
              <w:rPr>
                <w:rFonts w:ascii="Times New Roman" w:hAnsi="Times New Roman" w:cs="Times New Roman"/>
                <w:b/>
              </w:rPr>
            </w:pPr>
          </w:p>
        </w:tc>
        <w:tc>
          <w:tcPr>
            <w:tcW w:w="7997" w:type="dxa"/>
          </w:tcPr>
          <w:p w:rsidR="008B0944" w:rsidRPr="003422F5" w:rsidRDefault="00E55EDD" w:rsidP="00E55EDD">
            <w:pPr>
              <w:rPr>
                <w:rFonts w:ascii="Times New Roman" w:hAnsi="Times New Roman" w:cs="Times New Roman"/>
              </w:rPr>
            </w:pPr>
            <w:r>
              <w:rPr>
                <w:rFonts w:ascii="Times New Roman" w:hAnsi="Times New Roman" w:cs="Times New Roman"/>
              </w:rPr>
              <w:t>DE Plan 2019-2023</w:t>
            </w:r>
            <w:r w:rsidR="003B29AB">
              <w:rPr>
                <w:rFonts w:ascii="Times New Roman" w:hAnsi="Times New Roman" w:cs="Times New Roman"/>
              </w:rPr>
              <w:t xml:space="preserve"> </w:t>
            </w:r>
          </w:p>
        </w:tc>
      </w:tr>
    </w:tbl>
    <w:p w:rsidR="000E776F" w:rsidRPr="000B7A5F" w:rsidRDefault="00E55EDD" w:rsidP="000B7A5F">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br w:type="textWrapping" w:clear="all"/>
      </w:r>
      <w:r w:rsidR="000B7A5F">
        <w:rPr>
          <w:rFonts w:ascii="Times New Roman" w:hAnsi="Times New Roman" w:cs="Times New Roman"/>
          <w:b/>
          <w:bCs/>
          <w:sz w:val="24"/>
          <w:szCs w:val="24"/>
          <w:u w:val="single"/>
        </w:rPr>
        <w:t>Notes</w:t>
      </w:r>
    </w:p>
    <w:p w:rsidR="00FF67DA" w:rsidRDefault="00FF67DA" w:rsidP="00FC6222">
      <w:pPr>
        <w:autoSpaceDE w:val="0"/>
        <w:autoSpaceDN w:val="0"/>
        <w:adjustRightInd w:val="0"/>
        <w:spacing w:after="0" w:line="240" w:lineRule="auto"/>
        <w:rPr>
          <w:rFonts w:ascii="Times New Roman" w:hAnsi="Times New Roman" w:cs="Times New Roman"/>
          <w:i/>
          <w:iCs/>
        </w:rPr>
      </w:pPr>
    </w:p>
    <w:p w:rsidR="00FC6222" w:rsidRPr="00FC6222" w:rsidRDefault="00FC6222"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C6222">
        <w:rPr>
          <w:rFonts w:ascii="Times New Roman" w:hAnsi="Times New Roman" w:cs="Times New Roman"/>
          <w:sz w:val="24"/>
          <w:szCs w:val="24"/>
        </w:rPr>
        <w:t>Call to Order</w:t>
      </w:r>
    </w:p>
    <w:p w:rsidR="00FC6222" w:rsidRDefault="003B29AB"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16"/>
        </w:rPr>
      </w:pPr>
      <w:r w:rsidRPr="003B29AB">
        <w:rPr>
          <w:rFonts w:ascii="Times New Roman" w:hAnsi="Times New Roman" w:cs="Times New Roman"/>
          <w:sz w:val="24"/>
          <w:szCs w:val="16"/>
        </w:rPr>
        <w:t>Meeting called to order by Mark Winter at 11:31am.</w:t>
      </w:r>
    </w:p>
    <w:p w:rsidR="001E4A47" w:rsidRDefault="001E4A47"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16"/>
        </w:rPr>
      </w:pPr>
      <w:r>
        <w:rPr>
          <w:rFonts w:ascii="Times New Roman" w:hAnsi="Times New Roman" w:cs="Times New Roman"/>
          <w:sz w:val="24"/>
          <w:szCs w:val="16"/>
        </w:rPr>
        <w:t xml:space="preserve">Welcome </w:t>
      </w:r>
      <w:proofErr w:type="spellStart"/>
      <w:r>
        <w:rPr>
          <w:rFonts w:ascii="Times New Roman" w:hAnsi="Times New Roman" w:cs="Times New Roman"/>
          <w:sz w:val="24"/>
          <w:szCs w:val="16"/>
        </w:rPr>
        <w:t>Ruthe</w:t>
      </w:r>
      <w:proofErr w:type="spellEnd"/>
      <w:r>
        <w:rPr>
          <w:rFonts w:ascii="Times New Roman" w:hAnsi="Times New Roman" w:cs="Times New Roman"/>
          <w:sz w:val="24"/>
          <w:szCs w:val="16"/>
        </w:rPr>
        <w:t xml:space="preserve"> Rhodes!</w:t>
      </w:r>
    </w:p>
    <w:p w:rsidR="003B29AB" w:rsidRPr="003B29AB" w:rsidRDefault="003B29AB" w:rsidP="003B29AB">
      <w:pPr>
        <w:pStyle w:val="ListParagraph"/>
        <w:autoSpaceDE w:val="0"/>
        <w:autoSpaceDN w:val="0"/>
        <w:adjustRightInd w:val="0"/>
        <w:spacing w:after="0" w:line="240" w:lineRule="auto"/>
        <w:rPr>
          <w:rFonts w:ascii="Times New Roman" w:hAnsi="Times New Roman" w:cs="Times New Roman"/>
          <w:sz w:val="24"/>
          <w:szCs w:val="16"/>
        </w:rPr>
      </w:pPr>
    </w:p>
    <w:p w:rsidR="00FC6222" w:rsidRDefault="00FC6222"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C6222">
        <w:rPr>
          <w:rFonts w:ascii="Times New Roman" w:hAnsi="Times New Roman" w:cs="Times New Roman"/>
          <w:sz w:val="24"/>
          <w:szCs w:val="24"/>
        </w:rPr>
        <w:t>Review Summary Notes if Available</w:t>
      </w:r>
    </w:p>
    <w:p w:rsidR="00EE09C5" w:rsidRPr="00EE09C5" w:rsidRDefault="00A01286" w:rsidP="002C00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Notes approved as it.</w:t>
      </w:r>
    </w:p>
    <w:p w:rsidR="00EE09C5" w:rsidRPr="00FC6222" w:rsidRDefault="00EE09C5"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 Report</w:t>
      </w:r>
      <w:r w:rsidR="003422F5">
        <w:rPr>
          <w:rFonts w:ascii="Times New Roman" w:hAnsi="Times New Roman" w:cs="Times New Roman"/>
          <w:sz w:val="24"/>
          <w:szCs w:val="24"/>
        </w:rPr>
        <w:t>s</w:t>
      </w:r>
      <w:r>
        <w:rPr>
          <w:rFonts w:ascii="Times New Roman" w:hAnsi="Times New Roman" w:cs="Times New Roman"/>
          <w:sz w:val="24"/>
          <w:szCs w:val="24"/>
        </w:rPr>
        <w:t xml:space="preserve"> </w:t>
      </w:r>
    </w:p>
    <w:p w:rsidR="000436DC" w:rsidRDefault="000436DC" w:rsidP="000436DC">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3</w:t>
      </w:r>
      <w:r w:rsidRPr="00055925">
        <w:rPr>
          <w:rFonts w:ascii="Times New Roman" w:hAnsi="Times New Roman" w:cs="Times New Roman"/>
          <w:sz w:val="24"/>
          <w:szCs w:val="24"/>
        </w:rPr>
        <w:t>.1</w:t>
      </w:r>
      <w:r>
        <w:rPr>
          <w:rFonts w:ascii="Times New Roman" w:hAnsi="Times New Roman" w:cs="Times New Roman"/>
          <w:sz w:val="24"/>
          <w:szCs w:val="24"/>
        </w:rPr>
        <w:t xml:space="preserve"> Information Tech-James</w:t>
      </w:r>
    </w:p>
    <w:p w:rsidR="002C0060" w:rsidRDefault="00351A17" w:rsidP="002C006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Nothing to report at this time.</w:t>
      </w:r>
    </w:p>
    <w:p w:rsidR="00351A17" w:rsidRDefault="00351A17" w:rsidP="00351A17">
      <w:pPr>
        <w:pStyle w:val="ListParagraph"/>
        <w:spacing w:after="120" w:line="240" w:lineRule="auto"/>
        <w:rPr>
          <w:rFonts w:ascii="Times New Roman" w:hAnsi="Times New Roman" w:cs="Times New Roman"/>
          <w:sz w:val="24"/>
          <w:szCs w:val="24"/>
        </w:rPr>
      </w:pPr>
    </w:p>
    <w:p w:rsidR="000436DC" w:rsidRDefault="000436DC" w:rsidP="000436DC">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3.2 Instructional Tech-Reno</w:t>
      </w:r>
    </w:p>
    <w:p w:rsidR="00F81BB2" w:rsidRDefault="00351A17" w:rsidP="00F81BB2">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Discussion of future agenda items</w:t>
      </w:r>
      <w:r w:rsidR="00F81BB2">
        <w:rPr>
          <w:rFonts w:ascii="Times New Roman" w:hAnsi="Times New Roman" w:cs="Times New Roman"/>
          <w:sz w:val="24"/>
          <w:szCs w:val="24"/>
        </w:rPr>
        <w:t>:</w:t>
      </w:r>
    </w:p>
    <w:p w:rsidR="00F81BB2" w:rsidRDefault="00F81BB2" w:rsidP="00F81BB2">
      <w:pPr>
        <w:pStyle w:val="ListParagraph"/>
        <w:numPr>
          <w:ilvl w:val="1"/>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I</w:t>
      </w:r>
      <w:r w:rsidR="00351A17">
        <w:rPr>
          <w:rFonts w:ascii="Times New Roman" w:hAnsi="Times New Roman" w:cs="Times New Roman"/>
          <w:sz w:val="24"/>
          <w:szCs w:val="24"/>
        </w:rPr>
        <w:t xml:space="preserve">nformation </w:t>
      </w:r>
      <w:r>
        <w:rPr>
          <w:rFonts w:ascii="Times New Roman" w:hAnsi="Times New Roman" w:cs="Times New Roman"/>
          <w:sz w:val="24"/>
          <w:szCs w:val="24"/>
        </w:rPr>
        <w:t xml:space="preserve">to counselors </w:t>
      </w:r>
    </w:p>
    <w:p w:rsidR="00F81BB2" w:rsidRDefault="00F81BB2" w:rsidP="00F81BB2">
      <w:pPr>
        <w:pStyle w:val="ListParagraph"/>
        <w:numPr>
          <w:ilvl w:val="1"/>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C</w:t>
      </w:r>
      <w:r w:rsidR="00351A17">
        <w:rPr>
          <w:rFonts w:ascii="Times New Roman" w:hAnsi="Times New Roman" w:cs="Times New Roman"/>
          <w:sz w:val="24"/>
          <w:szCs w:val="24"/>
        </w:rPr>
        <w:t>ost of Institutional License (</w:t>
      </w:r>
      <w:proofErr w:type="spellStart"/>
      <w:r w:rsidR="00351A17">
        <w:rPr>
          <w:rFonts w:ascii="Times New Roman" w:hAnsi="Times New Roman" w:cs="Times New Roman"/>
          <w:sz w:val="24"/>
          <w:szCs w:val="24"/>
        </w:rPr>
        <w:t>SoftChalk</w:t>
      </w:r>
      <w:proofErr w:type="spellEnd"/>
      <w:r w:rsidR="00351A17">
        <w:rPr>
          <w:rFonts w:ascii="Times New Roman" w:hAnsi="Times New Roman" w:cs="Times New Roman"/>
          <w:sz w:val="24"/>
          <w:szCs w:val="24"/>
        </w:rPr>
        <w:t xml:space="preserve">). Our contract with </w:t>
      </w:r>
      <w:proofErr w:type="spellStart"/>
      <w:r w:rsidR="00351A17">
        <w:rPr>
          <w:rFonts w:ascii="Times New Roman" w:hAnsi="Times New Roman" w:cs="Times New Roman"/>
          <w:sz w:val="24"/>
          <w:szCs w:val="24"/>
        </w:rPr>
        <w:t>SoftChalk</w:t>
      </w:r>
      <w:proofErr w:type="spellEnd"/>
      <w:r w:rsidR="00351A17">
        <w:rPr>
          <w:rFonts w:ascii="Times New Roman" w:hAnsi="Times New Roman" w:cs="Times New Roman"/>
          <w:sz w:val="24"/>
          <w:szCs w:val="24"/>
        </w:rPr>
        <w:t xml:space="preserve"> is paid through May 10, 2020.</w:t>
      </w:r>
      <w:r>
        <w:rPr>
          <w:rFonts w:ascii="Times New Roman" w:hAnsi="Times New Roman" w:cs="Times New Roman"/>
          <w:sz w:val="24"/>
          <w:szCs w:val="24"/>
        </w:rPr>
        <w:t xml:space="preserve"> </w:t>
      </w:r>
    </w:p>
    <w:p w:rsidR="00F81BB2" w:rsidRDefault="00F81BB2" w:rsidP="00F81BB2">
      <w:pPr>
        <w:pStyle w:val="ListParagraph"/>
        <w:numPr>
          <w:ilvl w:val="1"/>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Summer course evaluation loophole in CRFO contract. </w:t>
      </w:r>
    </w:p>
    <w:p w:rsidR="007E3EA0" w:rsidRDefault="007E3EA0" w:rsidP="00F81BB2">
      <w:pPr>
        <w:pStyle w:val="ListParagraph"/>
        <w:numPr>
          <w:ilvl w:val="1"/>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Waitlists for online classes.</w:t>
      </w:r>
    </w:p>
    <w:p w:rsidR="007E3EA0" w:rsidRPr="00F81BB2" w:rsidRDefault="007E3EA0" w:rsidP="007E3EA0">
      <w:pPr>
        <w:pStyle w:val="ListParagraph"/>
        <w:spacing w:after="120" w:line="240" w:lineRule="auto"/>
        <w:ind w:left="1440"/>
        <w:rPr>
          <w:rFonts w:ascii="Times New Roman" w:hAnsi="Times New Roman" w:cs="Times New Roman"/>
          <w:sz w:val="24"/>
          <w:szCs w:val="24"/>
        </w:rPr>
      </w:pPr>
    </w:p>
    <w:p w:rsidR="000436DC" w:rsidRDefault="000436DC" w:rsidP="000436DC">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3.3 Enrollment Services-Rianne</w:t>
      </w:r>
    </w:p>
    <w:p w:rsidR="002C0060" w:rsidRDefault="002C0060" w:rsidP="002C006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Member not present.</w:t>
      </w:r>
    </w:p>
    <w:p w:rsidR="007E3EA0" w:rsidRDefault="007E3EA0" w:rsidP="007E3EA0">
      <w:pPr>
        <w:pStyle w:val="ListParagraph"/>
        <w:spacing w:after="120" w:line="240" w:lineRule="auto"/>
        <w:rPr>
          <w:rFonts w:ascii="Times New Roman" w:hAnsi="Times New Roman" w:cs="Times New Roman"/>
          <w:sz w:val="24"/>
          <w:szCs w:val="24"/>
        </w:rPr>
      </w:pPr>
    </w:p>
    <w:p w:rsidR="00AF7443" w:rsidRDefault="00AF7443" w:rsidP="00AF7443">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3.4 DSPS-Jason</w:t>
      </w:r>
    </w:p>
    <w:p w:rsidR="002C0060" w:rsidRDefault="007E3EA0" w:rsidP="002C006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DSPS Advisory committee membership has been updated. Reno and Mark would like regular updates and to possibly participate on the advisory committee in the future. </w:t>
      </w:r>
    </w:p>
    <w:p w:rsidR="007E3EA0" w:rsidRPr="00AF7443" w:rsidRDefault="007E3EA0" w:rsidP="007E3EA0">
      <w:pPr>
        <w:pStyle w:val="ListParagraph"/>
        <w:spacing w:after="120" w:line="240" w:lineRule="auto"/>
        <w:rPr>
          <w:rFonts w:ascii="Times New Roman" w:hAnsi="Times New Roman" w:cs="Times New Roman"/>
          <w:sz w:val="24"/>
          <w:szCs w:val="24"/>
        </w:rPr>
      </w:pPr>
    </w:p>
    <w:p w:rsidR="000436DC" w:rsidRDefault="00AF7443" w:rsidP="00AF7443">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3.5 </w:t>
      </w:r>
      <w:r w:rsidR="000436DC" w:rsidRPr="00AF7443">
        <w:rPr>
          <w:rFonts w:ascii="Times New Roman" w:hAnsi="Times New Roman" w:cs="Times New Roman"/>
          <w:sz w:val="24"/>
          <w:szCs w:val="24"/>
        </w:rPr>
        <w:t>Faculty Coordinator</w:t>
      </w:r>
      <w:r w:rsidR="00145C0D">
        <w:rPr>
          <w:rFonts w:ascii="Times New Roman" w:hAnsi="Times New Roman" w:cs="Times New Roman"/>
          <w:sz w:val="24"/>
          <w:szCs w:val="24"/>
        </w:rPr>
        <w:t>s</w:t>
      </w:r>
      <w:r w:rsidR="000436DC" w:rsidRPr="00AF7443">
        <w:rPr>
          <w:rFonts w:ascii="Times New Roman" w:hAnsi="Times New Roman" w:cs="Times New Roman"/>
          <w:sz w:val="24"/>
          <w:szCs w:val="24"/>
        </w:rPr>
        <w:t>-Lisa</w:t>
      </w:r>
      <w:r w:rsidR="00723335">
        <w:rPr>
          <w:rFonts w:ascii="Times New Roman" w:hAnsi="Times New Roman" w:cs="Times New Roman"/>
          <w:sz w:val="24"/>
          <w:szCs w:val="24"/>
        </w:rPr>
        <w:t xml:space="preserve"> and Wendy</w:t>
      </w:r>
      <w:r w:rsidR="000436DC" w:rsidRPr="00AF7443">
        <w:rPr>
          <w:rFonts w:ascii="Times New Roman" w:hAnsi="Times New Roman" w:cs="Times New Roman"/>
          <w:sz w:val="24"/>
          <w:szCs w:val="24"/>
        </w:rPr>
        <w:t xml:space="preserve"> </w:t>
      </w:r>
    </w:p>
    <w:p w:rsidR="002C0060" w:rsidRPr="00AF7443" w:rsidRDefault="007E3EA0" w:rsidP="002C006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Curriculum is moving forward. They would like to hold more trainings for OERs in the spring.</w:t>
      </w:r>
    </w:p>
    <w:p w:rsidR="00BB656C" w:rsidRDefault="00982E42" w:rsidP="000436DC">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3.6 Admin Coordinator-Mark</w:t>
      </w:r>
      <w:r w:rsidR="00C32AA2">
        <w:rPr>
          <w:rFonts w:ascii="Times New Roman" w:hAnsi="Times New Roman" w:cs="Times New Roman"/>
          <w:sz w:val="24"/>
          <w:szCs w:val="24"/>
        </w:rPr>
        <w:t xml:space="preserve"> </w:t>
      </w:r>
    </w:p>
    <w:p w:rsidR="00656B46" w:rsidRDefault="00656B46" w:rsidP="002C006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We will be submitted another SEA funding application for Ally software.</w:t>
      </w:r>
    </w:p>
    <w:p w:rsidR="00956B60" w:rsidRDefault="00656B46" w:rsidP="002C006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EvaluationKit</w:t>
      </w:r>
      <w:proofErr w:type="spellEnd"/>
      <w:r>
        <w:rPr>
          <w:rFonts w:ascii="Times New Roman" w:hAnsi="Times New Roman" w:cs="Times New Roman"/>
          <w:sz w:val="24"/>
          <w:szCs w:val="24"/>
        </w:rPr>
        <w:t xml:space="preserve"> Pilot – how else can the software be utilized other than the course evaluations. M</w:t>
      </w:r>
      <w:r w:rsidR="00956B60">
        <w:rPr>
          <w:rFonts w:ascii="Times New Roman" w:hAnsi="Times New Roman" w:cs="Times New Roman"/>
          <w:sz w:val="24"/>
          <w:szCs w:val="24"/>
        </w:rPr>
        <w:t xml:space="preserve">ark has reached out to the CRFO, does it require an MOU. </w:t>
      </w:r>
    </w:p>
    <w:p w:rsidR="002C0060" w:rsidRDefault="00A6209D" w:rsidP="002C0060">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Mark, the faculty coordinators, and Cathy Cox are writing a list of all of the activities of Distance Ed in order to establish the staffing needs of the area. </w:t>
      </w:r>
    </w:p>
    <w:p w:rsidR="00656B46" w:rsidRPr="002C0060" w:rsidRDefault="00656B46" w:rsidP="00656B46">
      <w:pPr>
        <w:pStyle w:val="ListParagraph"/>
        <w:spacing w:after="120" w:line="240" w:lineRule="auto"/>
        <w:rPr>
          <w:rFonts w:ascii="Times New Roman" w:hAnsi="Times New Roman" w:cs="Times New Roman"/>
          <w:sz w:val="24"/>
          <w:szCs w:val="24"/>
        </w:rPr>
      </w:pPr>
    </w:p>
    <w:p w:rsidR="008B0944" w:rsidRPr="00A6209D" w:rsidRDefault="000436DC" w:rsidP="00A6209D">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3.</w:t>
      </w:r>
      <w:r w:rsidR="00982E42">
        <w:rPr>
          <w:rFonts w:ascii="Times New Roman" w:hAnsi="Times New Roman" w:cs="Times New Roman"/>
          <w:sz w:val="24"/>
          <w:szCs w:val="24"/>
        </w:rPr>
        <w:t>7</w:t>
      </w:r>
      <w:r>
        <w:rPr>
          <w:rFonts w:ascii="Times New Roman" w:hAnsi="Times New Roman" w:cs="Times New Roman"/>
          <w:sz w:val="24"/>
          <w:szCs w:val="24"/>
        </w:rPr>
        <w:t xml:space="preserve"> Other</w:t>
      </w:r>
      <w:r w:rsidR="00C740AF">
        <w:rPr>
          <w:rFonts w:ascii="Times New Roman" w:hAnsi="Times New Roman" w:cs="Times New Roman"/>
          <w:sz w:val="24"/>
          <w:szCs w:val="24"/>
        </w:rPr>
        <w:t>-</w:t>
      </w:r>
      <w:r w:rsidR="00C740AF" w:rsidRPr="00C740AF">
        <w:rPr>
          <w:rFonts w:ascii="Times New Roman" w:hAnsi="Times New Roman" w:cs="Times New Roman"/>
          <w:sz w:val="24"/>
          <w:szCs w:val="24"/>
        </w:rPr>
        <w:t xml:space="preserve"> </w:t>
      </w:r>
    </w:p>
    <w:p w:rsidR="0058350C" w:rsidRPr="0058350C" w:rsidRDefault="0058350C" w:rsidP="0058350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8350C">
        <w:rPr>
          <w:rFonts w:ascii="Times New Roman" w:hAnsi="Times New Roman" w:cs="Times New Roman"/>
          <w:sz w:val="24"/>
          <w:szCs w:val="24"/>
        </w:rPr>
        <w:t>Discussion Items</w:t>
      </w:r>
    </w:p>
    <w:p w:rsidR="00B84A47" w:rsidRDefault="00A43224" w:rsidP="00B84A47">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r w:rsidR="00BC7589">
        <w:rPr>
          <w:rFonts w:ascii="Times New Roman" w:hAnsi="Times New Roman" w:cs="Times New Roman"/>
          <w:sz w:val="24"/>
          <w:szCs w:val="24"/>
        </w:rPr>
        <w:t xml:space="preserve"> </w:t>
      </w:r>
      <w:r w:rsidR="00493693">
        <w:rPr>
          <w:rFonts w:ascii="Times New Roman" w:hAnsi="Times New Roman" w:cs="Times New Roman"/>
          <w:sz w:val="24"/>
          <w:szCs w:val="24"/>
        </w:rPr>
        <w:t xml:space="preserve">Student Survey </w:t>
      </w:r>
      <w:r w:rsidR="007D6803">
        <w:rPr>
          <w:rFonts w:ascii="Times New Roman" w:hAnsi="Times New Roman" w:cs="Times New Roman"/>
          <w:sz w:val="24"/>
          <w:szCs w:val="24"/>
        </w:rPr>
        <w:t xml:space="preserve">Questions </w:t>
      </w:r>
      <w:r w:rsidR="00493693">
        <w:rPr>
          <w:rFonts w:ascii="Times New Roman" w:hAnsi="Times New Roman" w:cs="Times New Roman"/>
          <w:sz w:val="24"/>
          <w:szCs w:val="24"/>
        </w:rPr>
        <w:t>Sp</w:t>
      </w:r>
      <w:r w:rsidR="00091CBD">
        <w:rPr>
          <w:rFonts w:ascii="Times New Roman" w:hAnsi="Times New Roman" w:cs="Times New Roman"/>
          <w:sz w:val="24"/>
          <w:szCs w:val="24"/>
        </w:rPr>
        <w:t>ring</w:t>
      </w:r>
      <w:r w:rsidR="00493693">
        <w:rPr>
          <w:rFonts w:ascii="Times New Roman" w:hAnsi="Times New Roman" w:cs="Times New Roman"/>
          <w:sz w:val="24"/>
          <w:szCs w:val="24"/>
        </w:rPr>
        <w:t xml:space="preserve"> 2019 </w:t>
      </w:r>
    </w:p>
    <w:p w:rsidR="002C0060" w:rsidRDefault="00D97E1F"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Angelina would like to add a zip code field instead of nearest campus. </w:t>
      </w:r>
    </w:p>
    <w:p w:rsidR="00D97E1F" w:rsidRDefault="00D97E1F"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lot of overlap between response options. What are we trying to measure her? </w:t>
      </w:r>
      <w:r w:rsidR="000E3459">
        <w:rPr>
          <w:rFonts w:ascii="Times New Roman" w:hAnsi="Times New Roman" w:cs="Times New Roman"/>
          <w:sz w:val="24"/>
          <w:szCs w:val="24"/>
        </w:rPr>
        <w:t>Motivation for selecting online.</w:t>
      </w:r>
    </w:p>
    <w:p w:rsidR="000E3459" w:rsidRDefault="000E3459"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 leadership group will continue to fine tune the survey based on feedback.</w:t>
      </w:r>
    </w:p>
    <w:p w:rsidR="00D97E1F" w:rsidRPr="002C0060" w:rsidRDefault="00D97E1F" w:rsidP="00D97E1F">
      <w:pPr>
        <w:pStyle w:val="ListParagraph"/>
        <w:autoSpaceDE w:val="0"/>
        <w:autoSpaceDN w:val="0"/>
        <w:adjustRightInd w:val="0"/>
        <w:spacing w:after="0" w:line="240" w:lineRule="auto"/>
        <w:rPr>
          <w:rFonts w:ascii="Times New Roman" w:hAnsi="Times New Roman" w:cs="Times New Roman"/>
          <w:sz w:val="24"/>
          <w:szCs w:val="24"/>
        </w:rPr>
      </w:pPr>
    </w:p>
    <w:p w:rsidR="00091CBD" w:rsidRDefault="00B84A47" w:rsidP="00091CB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A5F51">
        <w:rPr>
          <w:rFonts w:ascii="Times New Roman" w:hAnsi="Times New Roman" w:cs="Times New Roman"/>
          <w:sz w:val="24"/>
          <w:szCs w:val="24"/>
        </w:rPr>
        <w:t xml:space="preserve">2 </w:t>
      </w:r>
      <w:r w:rsidR="007D6803">
        <w:rPr>
          <w:rFonts w:ascii="Times New Roman" w:hAnsi="Times New Roman" w:cs="Times New Roman"/>
          <w:sz w:val="24"/>
          <w:szCs w:val="24"/>
        </w:rPr>
        <w:t xml:space="preserve">DE </w:t>
      </w:r>
      <w:r w:rsidR="00221BF4">
        <w:rPr>
          <w:rFonts w:ascii="Times New Roman" w:hAnsi="Times New Roman" w:cs="Times New Roman"/>
          <w:sz w:val="24"/>
          <w:szCs w:val="24"/>
        </w:rPr>
        <w:t>Website</w:t>
      </w:r>
    </w:p>
    <w:p w:rsidR="002C0060" w:rsidRDefault="0071463D"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would like to update the website to that it is more useful and interactive. Reno and Brian Van Pelt (webmaster) will be meeting over winter break to begin revitalizing the webpage. </w:t>
      </w:r>
    </w:p>
    <w:p w:rsidR="0071463D" w:rsidRDefault="0071463D"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website currently has resources targeted at both students and faculty. Should we consider moving the faculty resources to the internal site?</w:t>
      </w:r>
    </w:p>
    <w:p w:rsidR="0071463D" w:rsidRDefault="001E4B4D"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Instructions on how to register for classes are separate from the list of online classes on the website. Currently the list of online classes does not mention information on classes potentially being full or even cancelled. </w:t>
      </w:r>
    </w:p>
    <w:p w:rsidR="001E4B4D" w:rsidRDefault="001E4B4D"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 way to link the faculty orientation letter to the class or generate an email when students register? </w:t>
      </w:r>
    </w:p>
    <w:p w:rsidR="001E4B4D" w:rsidRDefault="001E4B4D"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Reno, Wendy, and Ruth will meet </w:t>
      </w:r>
      <w:r w:rsidR="00192022">
        <w:rPr>
          <w:rFonts w:ascii="Times New Roman" w:hAnsi="Times New Roman" w:cs="Times New Roman"/>
          <w:sz w:val="24"/>
          <w:szCs w:val="24"/>
        </w:rPr>
        <w:t xml:space="preserve">in January </w:t>
      </w:r>
      <w:r>
        <w:rPr>
          <w:rFonts w:ascii="Times New Roman" w:hAnsi="Times New Roman" w:cs="Times New Roman"/>
          <w:sz w:val="24"/>
          <w:szCs w:val="24"/>
        </w:rPr>
        <w:t>to identify website priorities and then meet with Brian and the graphic designers</w:t>
      </w:r>
      <w:r w:rsidR="00192022">
        <w:rPr>
          <w:rFonts w:ascii="Times New Roman" w:hAnsi="Times New Roman" w:cs="Times New Roman"/>
          <w:sz w:val="24"/>
          <w:szCs w:val="24"/>
        </w:rPr>
        <w:t xml:space="preserve"> to update the design</w:t>
      </w:r>
      <w:r>
        <w:rPr>
          <w:rFonts w:ascii="Times New Roman" w:hAnsi="Times New Roman" w:cs="Times New Roman"/>
          <w:sz w:val="24"/>
          <w:szCs w:val="24"/>
        </w:rPr>
        <w:t>.</w:t>
      </w:r>
    </w:p>
    <w:p w:rsidR="001E4B4D" w:rsidRPr="002C0060" w:rsidRDefault="001E4B4D" w:rsidP="001E4B4D">
      <w:pPr>
        <w:pStyle w:val="ListParagraph"/>
        <w:autoSpaceDE w:val="0"/>
        <w:autoSpaceDN w:val="0"/>
        <w:adjustRightInd w:val="0"/>
        <w:spacing w:after="0" w:line="240" w:lineRule="auto"/>
        <w:rPr>
          <w:rFonts w:ascii="Times New Roman" w:hAnsi="Times New Roman" w:cs="Times New Roman"/>
          <w:sz w:val="24"/>
          <w:szCs w:val="24"/>
        </w:rPr>
      </w:pPr>
    </w:p>
    <w:p w:rsidR="00E55EDD" w:rsidRDefault="00E55EDD" w:rsidP="00091CB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DE Plan Priorities</w:t>
      </w:r>
    </w:p>
    <w:p w:rsidR="002C0060" w:rsidRDefault="00917D7A"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 plan has been completed. D</w:t>
      </w:r>
      <w:r w:rsidR="002D6A5A">
        <w:rPr>
          <w:rFonts w:ascii="Times New Roman" w:hAnsi="Times New Roman" w:cs="Times New Roman"/>
          <w:sz w:val="24"/>
          <w:szCs w:val="24"/>
        </w:rPr>
        <w:t xml:space="preserve">E leadership has met to prioritize plans which is still in progress. Mark would like to lay out the plan more systematically at our first sprint meeting. In the meantime, if there is a goal that any committee member would like included please let him know. </w:t>
      </w:r>
    </w:p>
    <w:p w:rsidR="002D6A5A" w:rsidRDefault="00B34A84"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Ruth would like to know what our distance education goals around faculty – development, engagement, recruitment, etc.? Should these goals be more explicitly articulated? </w:t>
      </w:r>
    </w:p>
    <w:p w:rsidR="00917D7A" w:rsidRPr="002C0060" w:rsidRDefault="00917D7A" w:rsidP="00917D7A">
      <w:pPr>
        <w:pStyle w:val="ListParagraph"/>
        <w:autoSpaceDE w:val="0"/>
        <w:autoSpaceDN w:val="0"/>
        <w:adjustRightInd w:val="0"/>
        <w:spacing w:after="0" w:line="240" w:lineRule="auto"/>
        <w:rPr>
          <w:rFonts w:ascii="Times New Roman" w:hAnsi="Times New Roman" w:cs="Times New Roman"/>
          <w:sz w:val="24"/>
          <w:szCs w:val="24"/>
        </w:rPr>
      </w:pPr>
    </w:p>
    <w:p w:rsidR="000928BF" w:rsidRDefault="00E55EDD" w:rsidP="00091CB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 Spring Meeting S</w:t>
      </w:r>
      <w:r w:rsidR="000928BF">
        <w:rPr>
          <w:rFonts w:ascii="Times New Roman" w:hAnsi="Times New Roman" w:cs="Times New Roman"/>
          <w:sz w:val="24"/>
          <w:szCs w:val="24"/>
        </w:rPr>
        <w:t>chedule</w:t>
      </w:r>
    </w:p>
    <w:p w:rsidR="00221BF4" w:rsidRPr="002C0060" w:rsidRDefault="00F37FAA"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Stephanie will pull teaching and Outlook schedules and propose a meeting time</w:t>
      </w:r>
      <w:r w:rsidR="00D97E1F">
        <w:rPr>
          <w:rFonts w:ascii="Times New Roman" w:hAnsi="Times New Roman" w:cs="Times New Roman"/>
          <w:sz w:val="24"/>
          <w:szCs w:val="24"/>
        </w:rPr>
        <w:t>s</w:t>
      </w:r>
      <w:r>
        <w:rPr>
          <w:rFonts w:ascii="Times New Roman" w:hAnsi="Times New Roman" w:cs="Times New Roman"/>
          <w:sz w:val="24"/>
          <w:szCs w:val="24"/>
        </w:rPr>
        <w:t xml:space="preserve"> for the Spring. Out first meeting of the spring will be January 24, 2020 from 12pm -1pm in SS 203D.</w:t>
      </w:r>
    </w:p>
    <w:p w:rsidR="007D6803" w:rsidRPr="00EC3C05" w:rsidRDefault="007D6803" w:rsidP="007D6803">
      <w:pPr>
        <w:autoSpaceDE w:val="0"/>
        <w:autoSpaceDN w:val="0"/>
        <w:adjustRightInd w:val="0"/>
        <w:spacing w:after="0" w:line="240" w:lineRule="auto"/>
        <w:ind w:left="720"/>
        <w:rPr>
          <w:rFonts w:ascii="Times New Roman" w:hAnsi="Times New Roman" w:cs="Times New Roman"/>
          <w:sz w:val="24"/>
          <w:szCs w:val="24"/>
        </w:rPr>
      </w:pPr>
    </w:p>
    <w:p w:rsidR="003422F5" w:rsidRPr="002C0060" w:rsidRDefault="0058350C" w:rsidP="002C006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Action Items</w:t>
      </w:r>
    </w:p>
    <w:p w:rsidR="00FE6296" w:rsidRPr="002C0060" w:rsidRDefault="002C0060" w:rsidP="002C006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action items.</w:t>
      </w:r>
    </w:p>
    <w:p w:rsidR="003422F5" w:rsidRDefault="003422F5" w:rsidP="00DF21A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Future Agenda items</w:t>
      </w:r>
    </w:p>
    <w:p w:rsidR="00091CBD" w:rsidRDefault="00091CBD" w:rsidP="00091CB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6.1 Faculty Survey Questions</w:t>
      </w:r>
    </w:p>
    <w:p w:rsidR="00091CBD" w:rsidRDefault="00091CBD" w:rsidP="00091CB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6.2 </w:t>
      </w:r>
      <w:r w:rsidRPr="00C853A5">
        <w:rPr>
          <w:rFonts w:ascii="Times New Roman" w:hAnsi="Times New Roman" w:cs="Times New Roman"/>
          <w:sz w:val="24"/>
          <w:szCs w:val="24"/>
        </w:rPr>
        <w:t xml:space="preserve">Local Peer </w:t>
      </w:r>
      <w:r>
        <w:rPr>
          <w:rFonts w:ascii="Times New Roman" w:hAnsi="Times New Roman" w:cs="Times New Roman"/>
          <w:sz w:val="24"/>
          <w:szCs w:val="24"/>
        </w:rPr>
        <w:t xml:space="preserve">Online Course Review Team </w:t>
      </w:r>
    </w:p>
    <w:p w:rsidR="00351A17" w:rsidRDefault="00351A17" w:rsidP="00091CB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6.3 Providing information to counseling a checklist and information about Quest for Success and other resources.</w:t>
      </w:r>
    </w:p>
    <w:p w:rsidR="00351A17" w:rsidRDefault="00351A17" w:rsidP="00091CB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6.4 Technology software costs – specifically </w:t>
      </w:r>
      <w:proofErr w:type="spellStart"/>
      <w:r>
        <w:rPr>
          <w:rFonts w:ascii="Times New Roman" w:hAnsi="Times New Roman" w:cs="Times New Roman"/>
          <w:sz w:val="24"/>
          <w:szCs w:val="24"/>
        </w:rPr>
        <w:t>Softchalk</w:t>
      </w:r>
      <w:proofErr w:type="spellEnd"/>
      <w:r>
        <w:rPr>
          <w:rFonts w:ascii="Times New Roman" w:hAnsi="Times New Roman" w:cs="Times New Roman"/>
          <w:sz w:val="24"/>
          <w:szCs w:val="24"/>
        </w:rPr>
        <w:t xml:space="preserve">. </w:t>
      </w:r>
    </w:p>
    <w:p w:rsidR="00F81BB2" w:rsidRPr="00091CBD" w:rsidRDefault="00F81BB2" w:rsidP="00091CB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6.5 Summer Online Courses – evaluation loophole in CRFO contract.</w:t>
      </w:r>
    </w:p>
    <w:p w:rsidR="003422F5" w:rsidRPr="00055925" w:rsidRDefault="003422F5"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Adjourn</w:t>
      </w:r>
    </w:p>
    <w:p w:rsidR="00D377AE" w:rsidRDefault="002C0060" w:rsidP="002C0060">
      <w:pPr>
        <w:pStyle w:val="PlainText"/>
        <w:numPr>
          <w:ilvl w:val="0"/>
          <w:numId w:val="9"/>
        </w:numPr>
      </w:pPr>
      <w:r>
        <w:rPr>
          <w:rFonts w:ascii="Times New Roman" w:hAnsi="Times New Roman" w:cs="Times New Roman"/>
          <w:sz w:val="24"/>
        </w:rPr>
        <w:t xml:space="preserve">Meeting adjourned at </w:t>
      </w:r>
      <w:r w:rsidR="0087738B">
        <w:rPr>
          <w:rFonts w:ascii="Times New Roman" w:hAnsi="Times New Roman" w:cs="Times New Roman"/>
          <w:sz w:val="24"/>
        </w:rPr>
        <w:t xml:space="preserve">1:00 </w:t>
      </w:r>
      <w:bookmarkStart w:id="0" w:name="_GoBack"/>
      <w:bookmarkEnd w:id="0"/>
      <w:r w:rsidR="0087738B">
        <w:rPr>
          <w:rFonts w:ascii="Times New Roman" w:hAnsi="Times New Roman" w:cs="Times New Roman"/>
          <w:sz w:val="24"/>
        </w:rPr>
        <w:t xml:space="preserve">pm. </w:t>
      </w:r>
    </w:p>
    <w:sectPr w:rsidR="00D377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F5" w:rsidRDefault="003422F5" w:rsidP="003422F5">
      <w:pPr>
        <w:spacing w:after="0" w:line="240" w:lineRule="auto"/>
      </w:pPr>
      <w:r>
        <w:separator/>
      </w:r>
    </w:p>
  </w:endnote>
  <w:endnote w:type="continuationSeparator" w:id="0">
    <w:p w:rsidR="003422F5" w:rsidRDefault="003422F5" w:rsidP="0034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F5" w:rsidRDefault="003422F5" w:rsidP="003422F5">
      <w:pPr>
        <w:spacing w:after="0" w:line="240" w:lineRule="auto"/>
      </w:pPr>
      <w:r>
        <w:separator/>
      </w:r>
    </w:p>
  </w:footnote>
  <w:footnote w:type="continuationSeparator" w:id="0">
    <w:p w:rsidR="003422F5" w:rsidRDefault="003422F5" w:rsidP="0034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F5" w:rsidRPr="003422F5" w:rsidRDefault="003422F5" w:rsidP="003422F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5124450</wp:posOffset>
          </wp:positionH>
          <wp:positionV relativeFrom="paragraph">
            <wp:posOffset>5715</wp:posOffset>
          </wp:positionV>
          <wp:extent cx="914400" cy="542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290"/>
                  </a:xfrm>
                  <a:prstGeom prst="rect">
                    <a:avLst/>
                  </a:prstGeom>
                  <a:noFill/>
                </pic:spPr>
              </pic:pic>
            </a:graphicData>
          </a:graphic>
          <wp14:sizeRelH relativeFrom="page">
            <wp14:pctWidth>0</wp14:pctWidth>
          </wp14:sizeRelH>
          <wp14:sizeRelV relativeFrom="page">
            <wp14:pctHeight>0</wp14:pctHeight>
          </wp14:sizeRelV>
        </wp:anchor>
      </w:drawing>
    </w:r>
    <w:r w:rsidRPr="003422F5">
      <w:rPr>
        <w:rFonts w:ascii="Times New Roman" w:hAnsi="Times New Roman" w:cs="Times New Roman"/>
        <w:b/>
        <w:sz w:val="24"/>
        <w:szCs w:val="24"/>
      </w:rPr>
      <w:t>Distance Education Planning Committee</w:t>
    </w:r>
  </w:p>
  <w:p w:rsidR="003422F5" w:rsidRDefault="00221BF4"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Dec 13</w:t>
    </w:r>
    <w:r w:rsidR="003422F5">
      <w:rPr>
        <w:rFonts w:ascii="Times New Roman" w:hAnsi="Times New Roman" w:cs="Times New Roman"/>
        <w:sz w:val="24"/>
        <w:szCs w:val="24"/>
      </w:rPr>
      <w:t>, 201</w:t>
    </w:r>
    <w:r w:rsidR="00982E42">
      <w:rPr>
        <w:rFonts w:ascii="Times New Roman" w:hAnsi="Times New Roman" w:cs="Times New Roman"/>
        <w:sz w:val="24"/>
        <w:szCs w:val="24"/>
      </w:rPr>
      <w:t>9</w:t>
    </w:r>
    <w:r w:rsidR="003422F5">
      <w:rPr>
        <w:rFonts w:ascii="Times New Roman" w:hAnsi="Times New Roman" w:cs="Times New Roman"/>
        <w:sz w:val="24"/>
        <w:szCs w:val="24"/>
      </w:rPr>
      <w:t xml:space="preserve"> </w:t>
    </w:r>
  </w:p>
  <w:p w:rsidR="00982E42" w:rsidRDefault="00723335"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w:t>
    </w:r>
    <w:r w:rsidR="00982E42">
      <w:rPr>
        <w:rFonts w:ascii="Times New Roman" w:hAnsi="Times New Roman" w:cs="Times New Roman"/>
        <w:sz w:val="24"/>
        <w:szCs w:val="24"/>
      </w:rPr>
      <w:t>am</w:t>
    </w:r>
    <w:r w:rsidR="003422F5">
      <w:rPr>
        <w:rFonts w:ascii="Times New Roman" w:hAnsi="Times New Roman" w:cs="Times New Roman"/>
        <w:sz w:val="24"/>
        <w:szCs w:val="24"/>
      </w:rPr>
      <w:t xml:space="preserve"> </w:t>
    </w:r>
    <w:r w:rsidR="00982E42">
      <w:rPr>
        <w:rFonts w:ascii="Times New Roman" w:hAnsi="Times New Roman" w:cs="Times New Roman"/>
        <w:sz w:val="24"/>
        <w:szCs w:val="24"/>
      </w:rPr>
      <w:t>–</w:t>
    </w:r>
    <w:r w:rsidR="003422F5">
      <w:rPr>
        <w:rFonts w:ascii="Times New Roman" w:hAnsi="Times New Roman" w:cs="Times New Roman"/>
        <w:sz w:val="24"/>
        <w:szCs w:val="24"/>
      </w:rPr>
      <w:t xml:space="preserve"> </w:t>
    </w:r>
    <w:r>
      <w:rPr>
        <w:rFonts w:ascii="Times New Roman" w:hAnsi="Times New Roman" w:cs="Times New Roman"/>
        <w:sz w:val="24"/>
        <w:szCs w:val="24"/>
      </w:rPr>
      <w:t>1:00 p</w:t>
    </w:r>
    <w:r w:rsidR="00982E42">
      <w:rPr>
        <w:rFonts w:ascii="Times New Roman" w:hAnsi="Times New Roman" w:cs="Times New Roman"/>
        <w:sz w:val="24"/>
        <w:szCs w:val="24"/>
      </w:rPr>
      <w:t>m</w:t>
    </w:r>
  </w:p>
  <w:p w:rsidR="003422F5" w:rsidRPr="000B7A5F" w:rsidRDefault="00BC7589" w:rsidP="000B7A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SS 104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FE4"/>
    <w:multiLevelType w:val="multilevel"/>
    <w:tmpl w:val="F7D2DC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A9C16E4"/>
    <w:multiLevelType w:val="hybridMultilevel"/>
    <w:tmpl w:val="7256E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35BA0"/>
    <w:multiLevelType w:val="hybridMultilevel"/>
    <w:tmpl w:val="B4C2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D5635"/>
    <w:multiLevelType w:val="hybridMultilevel"/>
    <w:tmpl w:val="EA88F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D4464D8"/>
    <w:multiLevelType w:val="multilevel"/>
    <w:tmpl w:val="DF22D9F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6BC099A"/>
    <w:multiLevelType w:val="hybridMultilevel"/>
    <w:tmpl w:val="BB0A046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B43F7"/>
    <w:multiLevelType w:val="multilevel"/>
    <w:tmpl w:val="24A0784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CA01412"/>
    <w:multiLevelType w:val="hybridMultilevel"/>
    <w:tmpl w:val="964207B6"/>
    <w:lvl w:ilvl="0" w:tplc="9890672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C378E"/>
    <w:multiLevelType w:val="hybridMultilevel"/>
    <w:tmpl w:val="090C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0"/>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22"/>
    <w:rsid w:val="000436DC"/>
    <w:rsid w:val="00055925"/>
    <w:rsid w:val="000849E1"/>
    <w:rsid w:val="00091CBD"/>
    <w:rsid w:val="000928BF"/>
    <w:rsid w:val="000B7A5F"/>
    <w:rsid w:val="000D645B"/>
    <w:rsid w:val="000E1CB8"/>
    <w:rsid w:val="000E3459"/>
    <w:rsid w:val="000E6679"/>
    <w:rsid w:val="000E776F"/>
    <w:rsid w:val="00107B92"/>
    <w:rsid w:val="00114AA2"/>
    <w:rsid w:val="00145C0D"/>
    <w:rsid w:val="00192022"/>
    <w:rsid w:val="00196150"/>
    <w:rsid w:val="001A5ED7"/>
    <w:rsid w:val="001C5684"/>
    <w:rsid w:val="001E4A47"/>
    <w:rsid w:val="001E4B4D"/>
    <w:rsid w:val="001F23BF"/>
    <w:rsid w:val="00204705"/>
    <w:rsid w:val="00210408"/>
    <w:rsid w:val="00221BF4"/>
    <w:rsid w:val="002717DA"/>
    <w:rsid w:val="00280F39"/>
    <w:rsid w:val="002B0208"/>
    <w:rsid w:val="002B2B8F"/>
    <w:rsid w:val="002C0060"/>
    <w:rsid w:val="002C2E75"/>
    <w:rsid w:val="002D6A5A"/>
    <w:rsid w:val="00323644"/>
    <w:rsid w:val="003246A8"/>
    <w:rsid w:val="00341970"/>
    <w:rsid w:val="003422F5"/>
    <w:rsid w:val="00351A17"/>
    <w:rsid w:val="0037285E"/>
    <w:rsid w:val="00377474"/>
    <w:rsid w:val="003A1007"/>
    <w:rsid w:val="003B29AB"/>
    <w:rsid w:val="003B55BD"/>
    <w:rsid w:val="004170C8"/>
    <w:rsid w:val="00447F37"/>
    <w:rsid w:val="00464428"/>
    <w:rsid w:val="00493693"/>
    <w:rsid w:val="004A33E1"/>
    <w:rsid w:val="004C7F8E"/>
    <w:rsid w:val="004E362B"/>
    <w:rsid w:val="004F2292"/>
    <w:rsid w:val="004F5DF2"/>
    <w:rsid w:val="0052744E"/>
    <w:rsid w:val="005327C4"/>
    <w:rsid w:val="0058350C"/>
    <w:rsid w:val="005B5BBD"/>
    <w:rsid w:val="005F7461"/>
    <w:rsid w:val="00600460"/>
    <w:rsid w:val="00656B46"/>
    <w:rsid w:val="00657D66"/>
    <w:rsid w:val="0066113E"/>
    <w:rsid w:val="00685685"/>
    <w:rsid w:val="006918FB"/>
    <w:rsid w:val="006A5F51"/>
    <w:rsid w:val="006D03A1"/>
    <w:rsid w:val="0071463D"/>
    <w:rsid w:val="0072031A"/>
    <w:rsid w:val="007216E8"/>
    <w:rsid w:val="00723335"/>
    <w:rsid w:val="00754EE9"/>
    <w:rsid w:val="007556BA"/>
    <w:rsid w:val="00795232"/>
    <w:rsid w:val="007A109B"/>
    <w:rsid w:val="007C38BF"/>
    <w:rsid w:val="007C59B5"/>
    <w:rsid w:val="007D09E5"/>
    <w:rsid w:val="007D6803"/>
    <w:rsid w:val="007E3D5B"/>
    <w:rsid w:val="007E3EA0"/>
    <w:rsid w:val="00836D44"/>
    <w:rsid w:val="00866EFF"/>
    <w:rsid w:val="0087738B"/>
    <w:rsid w:val="008B0944"/>
    <w:rsid w:val="008B1140"/>
    <w:rsid w:val="008C2BD8"/>
    <w:rsid w:val="009111AE"/>
    <w:rsid w:val="00917D7A"/>
    <w:rsid w:val="00932956"/>
    <w:rsid w:val="00956B60"/>
    <w:rsid w:val="00982E42"/>
    <w:rsid w:val="009D0282"/>
    <w:rsid w:val="009E0FBB"/>
    <w:rsid w:val="009F3E4F"/>
    <w:rsid w:val="00A01286"/>
    <w:rsid w:val="00A43224"/>
    <w:rsid w:val="00A6209D"/>
    <w:rsid w:val="00AA0FAD"/>
    <w:rsid w:val="00AC76B8"/>
    <w:rsid w:val="00AE716B"/>
    <w:rsid w:val="00AF7443"/>
    <w:rsid w:val="00B23945"/>
    <w:rsid w:val="00B34A84"/>
    <w:rsid w:val="00B37E80"/>
    <w:rsid w:val="00B84A47"/>
    <w:rsid w:val="00BB656C"/>
    <w:rsid w:val="00BC7589"/>
    <w:rsid w:val="00BE4078"/>
    <w:rsid w:val="00C07C88"/>
    <w:rsid w:val="00C32AA2"/>
    <w:rsid w:val="00C740AF"/>
    <w:rsid w:val="00C853A5"/>
    <w:rsid w:val="00CA6225"/>
    <w:rsid w:val="00CB34A1"/>
    <w:rsid w:val="00CC5303"/>
    <w:rsid w:val="00CD35C5"/>
    <w:rsid w:val="00CE302E"/>
    <w:rsid w:val="00D0780C"/>
    <w:rsid w:val="00D377AE"/>
    <w:rsid w:val="00D41C28"/>
    <w:rsid w:val="00D534FE"/>
    <w:rsid w:val="00D7591D"/>
    <w:rsid w:val="00D76F49"/>
    <w:rsid w:val="00D86B3E"/>
    <w:rsid w:val="00D95540"/>
    <w:rsid w:val="00D97E1F"/>
    <w:rsid w:val="00DD038B"/>
    <w:rsid w:val="00DD40EC"/>
    <w:rsid w:val="00DF21AE"/>
    <w:rsid w:val="00E11920"/>
    <w:rsid w:val="00E20D73"/>
    <w:rsid w:val="00E55EDD"/>
    <w:rsid w:val="00E62759"/>
    <w:rsid w:val="00E7748C"/>
    <w:rsid w:val="00EB428B"/>
    <w:rsid w:val="00EC3C05"/>
    <w:rsid w:val="00EE09C5"/>
    <w:rsid w:val="00F152FC"/>
    <w:rsid w:val="00F20145"/>
    <w:rsid w:val="00F37FAA"/>
    <w:rsid w:val="00F6768E"/>
    <w:rsid w:val="00F70A55"/>
    <w:rsid w:val="00F81BB2"/>
    <w:rsid w:val="00FC6222"/>
    <w:rsid w:val="00FD0FC9"/>
    <w:rsid w:val="00FD1A8A"/>
    <w:rsid w:val="00FE6296"/>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3440F3D"/>
  <w15:docId w15:val="{E0813700-72B3-4B10-98EB-E5CBCA6C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22"/>
    <w:pPr>
      <w:ind w:left="720"/>
      <w:contextualSpacing/>
    </w:pPr>
  </w:style>
  <w:style w:type="character" w:styleId="Hyperlink">
    <w:name w:val="Hyperlink"/>
    <w:basedOn w:val="DefaultParagraphFont"/>
    <w:uiPriority w:val="99"/>
    <w:unhideWhenUsed/>
    <w:rsid w:val="00C07C88"/>
    <w:rPr>
      <w:color w:val="0000FF" w:themeColor="hyperlink"/>
      <w:u w:val="single"/>
    </w:rPr>
  </w:style>
  <w:style w:type="paragraph" w:styleId="PlainText">
    <w:name w:val="Plain Text"/>
    <w:basedOn w:val="Normal"/>
    <w:link w:val="PlainTextChar"/>
    <w:uiPriority w:val="99"/>
    <w:unhideWhenUsed/>
    <w:rsid w:val="00C07C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7C88"/>
    <w:rPr>
      <w:rFonts w:ascii="Calibri" w:hAnsi="Calibri"/>
      <w:szCs w:val="21"/>
    </w:rPr>
  </w:style>
  <w:style w:type="table" w:styleId="TableGrid">
    <w:name w:val="Table Grid"/>
    <w:basedOn w:val="TableNormal"/>
    <w:uiPriority w:val="39"/>
    <w:rsid w:val="008B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2F5"/>
  </w:style>
  <w:style w:type="paragraph" w:styleId="Footer">
    <w:name w:val="footer"/>
    <w:basedOn w:val="Normal"/>
    <w:link w:val="FooterChar"/>
    <w:uiPriority w:val="99"/>
    <w:unhideWhenUsed/>
    <w:rsid w:val="0034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2F5"/>
  </w:style>
  <w:style w:type="paragraph" w:styleId="BalloonText">
    <w:name w:val="Balloon Text"/>
    <w:basedOn w:val="Normal"/>
    <w:link w:val="BalloonTextChar"/>
    <w:uiPriority w:val="99"/>
    <w:semiHidden/>
    <w:unhideWhenUsed/>
    <w:rsid w:val="002B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8F"/>
    <w:rPr>
      <w:rFonts w:ascii="Segoe UI" w:hAnsi="Segoe UI" w:cs="Segoe UI"/>
      <w:sz w:val="18"/>
      <w:szCs w:val="18"/>
    </w:rPr>
  </w:style>
  <w:style w:type="character" w:styleId="FollowedHyperlink">
    <w:name w:val="FollowedHyperlink"/>
    <w:basedOn w:val="DefaultParagraphFont"/>
    <w:uiPriority w:val="99"/>
    <w:semiHidden/>
    <w:unhideWhenUsed/>
    <w:rsid w:val="00723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3043">
      <w:bodyDiv w:val="1"/>
      <w:marLeft w:val="0"/>
      <w:marRight w:val="0"/>
      <w:marTop w:val="0"/>
      <w:marBottom w:val="0"/>
      <w:divBdr>
        <w:top w:val="none" w:sz="0" w:space="0" w:color="auto"/>
        <w:left w:val="none" w:sz="0" w:space="0" w:color="auto"/>
        <w:bottom w:val="none" w:sz="0" w:space="0" w:color="auto"/>
        <w:right w:val="none" w:sz="0" w:space="0" w:color="auto"/>
      </w:divBdr>
    </w:div>
    <w:div w:id="427972079">
      <w:bodyDiv w:val="1"/>
      <w:marLeft w:val="0"/>
      <w:marRight w:val="0"/>
      <w:marTop w:val="0"/>
      <w:marBottom w:val="0"/>
      <w:divBdr>
        <w:top w:val="none" w:sz="0" w:space="0" w:color="auto"/>
        <w:left w:val="none" w:sz="0" w:space="0" w:color="auto"/>
        <w:bottom w:val="none" w:sz="0" w:space="0" w:color="auto"/>
        <w:right w:val="none" w:sz="0" w:space="0" w:color="auto"/>
      </w:divBdr>
    </w:div>
    <w:div w:id="796142399">
      <w:bodyDiv w:val="1"/>
      <w:marLeft w:val="0"/>
      <w:marRight w:val="0"/>
      <w:marTop w:val="0"/>
      <w:marBottom w:val="0"/>
      <w:divBdr>
        <w:top w:val="none" w:sz="0" w:space="0" w:color="auto"/>
        <w:left w:val="none" w:sz="0" w:space="0" w:color="auto"/>
        <w:bottom w:val="none" w:sz="0" w:space="0" w:color="auto"/>
        <w:right w:val="none" w:sz="0" w:space="0" w:color="auto"/>
      </w:divBdr>
    </w:div>
    <w:div w:id="1083377709">
      <w:bodyDiv w:val="1"/>
      <w:marLeft w:val="0"/>
      <w:marRight w:val="0"/>
      <w:marTop w:val="0"/>
      <w:marBottom w:val="0"/>
      <w:divBdr>
        <w:top w:val="none" w:sz="0" w:space="0" w:color="auto"/>
        <w:left w:val="none" w:sz="0" w:space="0" w:color="auto"/>
        <w:bottom w:val="none" w:sz="0" w:space="0" w:color="auto"/>
        <w:right w:val="none" w:sz="0" w:space="0" w:color="auto"/>
      </w:divBdr>
    </w:div>
    <w:div w:id="1225723735">
      <w:bodyDiv w:val="1"/>
      <w:marLeft w:val="0"/>
      <w:marRight w:val="0"/>
      <w:marTop w:val="0"/>
      <w:marBottom w:val="0"/>
      <w:divBdr>
        <w:top w:val="none" w:sz="0" w:space="0" w:color="auto"/>
        <w:left w:val="none" w:sz="0" w:space="0" w:color="auto"/>
        <w:bottom w:val="none" w:sz="0" w:space="0" w:color="auto"/>
        <w:right w:val="none" w:sz="0" w:space="0" w:color="auto"/>
      </w:divBdr>
    </w:div>
    <w:div w:id="1499610854">
      <w:bodyDiv w:val="1"/>
      <w:marLeft w:val="0"/>
      <w:marRight w:val="0"/>
      <w:marTop w:val="0"/>
      <w:marBottom w:val="0"/>
      <w:divBdr>
        <w:top w:val="none" w:sz="0" w:space="0" w:color="auto"/>
        <w:left w:val="none" w:sz="0" w:space="0" w:color="auto"/>
        <w:bottom w:val="none" w:sz="0" w:space="0" w:color="auto"/>
        <w:right w:val="none" w:sz="0" w:space="0" w:color="auto"/>
      </w:divBdr>
    </w:div>
    <w:div w:id="18274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4F7E-17BE-4B17-AF82-D6545FEF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College of the Redwoods</cp:lastModifiedBy>
  <cp:revision>20</cp:revision>
  <cp:lastPrinted>2019-12-12T22:34:00Z</cp:lastPrinted>
  <dcterms:created xsi:type="dcterms:W3CDTF">2019-12-13T19:39:00Z</dcterms:created>
  <dcterms:modified xsi:type="dcterms:W3CDTF">2019-12-13T21:10:00Z</dcterms:modified>
</cp:coreProperties>
</file>