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22" w:rsidRDefault="000E776F" w:rsidP="00FC62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rsidR="000E776F" w:rsidRDefault="000E776F" w:rsidP="00FC6222">
      <w:pPr>
        <w:autoSpaceDE w:val="0"/>
        <w:autoSpaceDN w:val="0"/>
        <w:adjustRightInd w:val="0"/>
        <w:spacing w:after="0" w:line="240" w:lineRule="auto"/>
        <w:rPr>
          <w:rFonts w:ascii="Times New Roman" w:hAnsi="Times New Roman" w:cs="Times New Roman"/>
          <w:i/>
          <w:iCs/>
        </w:rPr>
      </w:pPr>
      <w:r w:rsidRPr="000E776F">
        <w:rPr>
          <w:rFonts w:ascii="Times New Roman" w:hAnsi="Times New Roman" w:cs="Times New Roman"/>
          <w:i/>
          <w:iCs/>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rsidR="000E776F"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335"/>
        <w:gridCol w:w="7015"/>
      </w:tblGrid>
      <w:tr w:rsidR="008B0944" w:rsidRPr="00945E70" w:rsidTr="003422F5">
        <w:tc>
          <w:tcPr>
            <w:tcW w:w="2335" w:type="dxa"/>
          </w:tcPr>
          <w:p w:rsidR="008B0944" w:rsidRPr="00685B36" w:rsidRDefault="008B0944" w:rsidP="00855B0B">
            <w:pPr>
              <w:rPr>
                <w:rFonts w:ascii="Times New Roman" w:hAnsi="Times New Roman" w:cs="Times New Roman"/>
                <w:b/>
              </w:rPr>
            </w:pPr>
            <w:r w:rsidRPr="00685B36">
              <w:rPr>
                <w:rFonts w:ascii="Times New Roman" w:hAnsi="Times New Roman" w:cs="Times New Roman"/>
                <w:b/>
              </w:rPr>
              <w:t>Committee Members</w:t>
            </w:r>
          </w:p>
        </w:tc>
        <w:tc>
          <w:tcPr>
            <w:tcW w:w="7015" w:type="dxa"/>
          </w:tcPr>
          <w:p w:rsidR="008B0944" w:rsidRPr="00945E70" w:rsidRDefault="00982E42" w:rsidP="00855B0B">
            <w:pPr>
              <w:spacing w:line="276" w:lineRule="auto"/>
              <w:rPr>
                <w:rFonts w:ascii="Times New Roman" w:hAnsi="Times New Roman" w:cs="Times New Roman"/>
                <w:sz w:val="24"/>
              </w:rPr>
            </w:pPr>
            <w:r>
              <w:rPr>
                <w:rFonts w:ascii="Times New Roman" w:hAnsi="Times New Roman" w:cs="Times New Roman"/>
                <w:sz w:val="24"/>
              </w:rPr>
              <w:t>Mark Winter</w:t>
            </w:r>
            <w:r w:rsidR="004C7F8E">
              <w:rPr>
                <w:rFonts w:ascii="Times New Roman" w:hAnsi="Times New Roman" w:cs="Times New Roman"/>
                <w:sz w:val="24"/>
              </w:rPr>
              <w:t xml:space="preserve"> </w:t>
            </w:r>
            <w:r w:rsidR="00CE302E">
              <w:rPr>
                <w:rFonts w:ascii="Times New Roman" w:hAnsi="Times New Roman" w:cs="Times New Roman"/>
                <w:sz w:val="24"/>
              </w:rPr>
              <w:t xml:space="preserve">(Co-chair)     </w:t>
            </w:r>
            <w:r w:rsidR="00723335">
              <w:rPr>
                <w:rFonts w:ascii="Times New Roman" w:hAnsi="Times New Roman" w:cs="Times New Roman"/>
                <w:sz w:val="24"/>
              </w:rPr>
              <w:t xml:space="preserve">     </w:t>
            </w:r>
            <w:r w:rsidR="00A43224">
              <w:rPr>
                <w:rFonts w:ascii="Times New Roman" w:hAnsi="Times New Roman" w:cs="Times New Roman"/>
                <w:sz w:val="24"/>
              </w:rPr>
              <w:t xml:space="preserve">Vacant (faculty)  </w:t>
            </w:r>
            <w:r w:rsidR="00723335">
              <w:rPr>
                <w:rFonts w:ascii="Times New Roman" w:hAnsi="Times New Roman" w:cs="Times New Roman"/>
                <w:sz w:val="24"/>
              </w:rPr>
              <w:t xml:space="preserve">      </w:t>
            </w:r>
            <w:r w:rsidR="006A5F51">
              <w:rPr>
                <w:rFonts w:ascii="Times New Roman" w:hAnsi="Times New Roman" w:cs="Times New Roman"/>
                <w:sz w:val="24"/>
              </w:rPr>
              <w:t xml:space="preserve"> </w:t>
            </w:r>
            <w:r w:rsidR="00CE302E" w:rsidRPr="00945E70">
              <w:rPr>
                <w:rFonts w:ascii="Times New Roman" w:hAnsi="Times New Roman" w:cs="Times New Roman"/>
                <w:sz w:val="24"/>
              </w:rPr>
              <w:t>Wendy Riggs</w:t>
            </w:r>
            <w:r w:rsidR="00145C0D">
              <w:rPr>
                <w:rFonts w:ascii="Times New Roman" w:hAnsi="Times New Roman" w:cs="Times New Roman"/>
                <w:sz w:val="24"/>
              </w:rPr>
              <w:t xml:space="preserve"> </w:t>
            </w:r>
          </w:p>
          <w:p w:rsidR="008B0944" w:rsidRPr="00945E70" w:rsidRDefault="008B0944" w:rsidP="00855B0B">
            <w:pPr>
              <w:spacing w:line="276" w:lineRule="auto"/>
              <w:rPr>
                <w:rFonts w:ascii="Times New Roman" w:hAnsi="Times New Roman" w:cs="Times New Roman"/>
                <w:sz w:val="24"/>
              </w:rPr>
            </w:pPr>
            <w:r w:rsidRPr="00945E70">
              <w:rPr>
                <w:rFonts w:ascii="Times New Roman" w:hAnsi="Times New Roman" w:cs="Times New Roman"/>
                <w:sz w:val="24"/>
              </w:rPr>
              <w:t>Lisa Sayl</w:t>
            </w:r>
            <w:r w:rsidR="00CE302E">
              <w:rPr>
                <w:rFonts w:ascii="Times New Roman" w:hAnsi="Times New Roman" w:cs="Times New Roman"/>
                <w:sz w:val="24"/>
              </w:rPr>
              <w:t>es (Co-</w:t>
            </w:r>
            <w:proofErr w:type="gramStart"/>
            <w:r w:rsidR="00CE302E">
              <w:rPr>
                <w:rFonts w:ascii="Times New Roman" w:hAnsi="Times New Roman" w:cs="Times New Roman"/>
                <w:sz w:val="24"/>
              </w:rPr>
              <w:t xml:space="preserve">chair)   </w:t>
            </w:r>
            <w:proofErr w:type="gramEnd"/>
            <w:r w:rsidR="00CE302E">
              <w:rPr>
                <w:rFonts w:ascii="Times New Roman" w:hAnsi="Times New Roman" w:cs="Times New Roman"/>
                <w:sz w:val="24"/>
              </w:rPr>
              <w:t xml:space="preserve">   </w:t>
            </w:r>
            <w:r w:rsidR="004C7F8E">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5B57E0">
              <w:rPr>
                <w:rFonts w:ascii="Times New Roman" w:hAnsi="Times New Roman" w:cs="Times New Roman"/>
                <w:strike/>
                <w:sz w:val="24"/>
              </w:rPr>
              <w:t>Rianne Connor</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945E70">
              <w:rPr>
                <w:rFonts w:ascii="Times New Roman" w:hAnsi="Times New Roman" w:cs="Times New Roman"/>
                <w:sz w:val="24"/>
              </w:rPr>
              <w:t xml:space="preserve">James Hays    </w:t>
            </w:r>
            <w:r w:rsidR="00CE302E">
              <w:rPr>
                <w:rFonts w:ascii="Times New Roman" w:hAnsi="Times New Roman" w:cs="Times New Roman"/>
                <w:sz w:val="24"/>
              </w:rPr>
              <w:t xml:space="preserve">                                </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p>
          <w:p w:rsidR="008B0944" w:rsidRPr="00945E70" w:rsidRDefault="00CE302E" w:rsidP="00855B0B">
            <w:pPr>
              <w:spacing w:line="276" w:lineRule="auto"/>
              <w:rPr>
                <w:rFonts w:ascii="Times New Roman" w:hAnsi="Times New Roman" w:cs="Times New Roman"/>
                <w:sz w:val="24"/>
              </w:rPr>
            </w:pPr>
            <w:r w:rsidRPr="00CE302E">
              <w:rPr>
                <w:rFonts w:ascii="Times New Roman" w:hAnsi="Times New Roman" w:cs="Times New Roman"/>
                <w:sz w:val="24"/>
              </w:rPr>
              <w:t>Stephanie Burres</w:t>
            </w:r>
            <w:r>
              <w:rPr>
                <w:rFonts w:ascii="Times New Roman" w:hAnsi="Times New Roman" w:cs="Times New Roman"/>
                <w:sz w:val="24"/>
              </w:rPr>
              <w:t xml:space="preserve">              </w:t>
            </w:r>
            <w:r w:rsidR="004C7F8E">
              <w:rPr>
                <w:rFonts w:ascii="Times New Roman" w:hAnsi="Times New Roman" w:cs="Times New Roman"/>
                <w:sz w:val="24"/>
              </w:rPr>
              <w:t xml:space="preserve">        Mike Butler               Jason Brewer </w:t>
            </w:r>
          </w:p>
          <w:p w:rsidR="008B0944" w:rsidRPr="00945E70" w:rsidRDefault="008B0944" w:rsidP="00CE302E">
            <w:pPr>
              <w:spacing w:line="276" w:lineRule="auto"/>
              <w:rPr>
                <w:rFonts w:ascii="Times New Roman" w:hAnsi="Times New Roman" w:cs="Times New Roman"/>
                <w:sz w:val="24"/>
              </w:rPr>
            </w:pPr>
            <w:r w:rsidRPr="00945E70">
              <w:rPr>
                <w:rFonts w:ascii="Times New Roman" w:hAnsi="Times New Roman" w:cs="Times New Roman"/>
                <w:sz w:val="24"/>
              </w:rPr>
              <w:t xml:space="preserve">Vacant </w:t>
            </w:r>
            <w:r w:rsidR="00982E42">
              <w:rPr>
                <w:rFonts w:ascii="Times New Roman" w:hAnsi="Times New Roman" w:cs="Times New Roman"/>
                <w:sz w:val="24"/>
              </w:rPr>
              <w:t>–</w:t>
            </w:r>
            <w:r w:rsidRPr="00945E70">
              <w:rPr>
                <w:rFonts w:ascii="Times New Roman" w:hAnsi="Times New Roman" w:cs="Times New Roman"/>
                <w:sz w:val="24"/>
              </w:rPr>
              <w:t xml:space="preserve"> Student</w:t>
            </w:r>
            <w:r w:rsidR="00982E42">
              <w:rPr>
                <w:rFonts w:ascii="Times New Roman" w:hAnsi="Times New Roman" w:cs="Times New Roman"/>
                <w:sz w:val="24"/>
              </w:rPr>
              <w:t xml:space="preserve">                     </w:t>
            </w:r>
            <w:r w:rsidR="008C2BD8">
              <w:rPr>
                <w:rFonts w:ascii="Times New Roman" w:hAnsi="Times New Roman" w:cs="Times New Roman"/>
                <w:sz w:val="24"/>
              </w:rPr>
              <w:t xml:space="preserve"> </w:t>
            </w:r>
            <w:r w:rsidR="00982E42">
              <w:rPr>
                <w:rFonts w:ascii="Times New Roman" w:hAnsi="Times New Roman" w:cs="Times New Roman"/>
                <w:sz w:val="24"/>
              </w:rPr>
              <w:t xml:space="preserve">Reno </w:t>
            </w:r>
            <w:proofErr w:type="spellStart"/>
            <w:r w:rsidR="00982E42">
              <w:rPr>
                <w:rFonts w:ascii="Times New Roman" w:hAnsi="Times New Roman" w:cs="Times New Roman"/>
                <w:sz w:val="24"/>
              </w:rPr>
              <w:t>Giovannetti</w:t>
            </w:r>
            <w:proofErr w:type="spellEnd"/>
            <w:r w:rsidR="004F6495">
              <w:rPr>
                <w:rFonts w:ascii="Times New Roman" w:hAnsi="Times New Roman" w:cs="Times New Roman"/>
                <w:sz w:val="24"/>
              </w:rPr>
              <w:t xml:space="preserve">      Cathy Cox</w:t>
            </w:r>
          </w:p>
        </w:tc>
      </w:tr>
      <w:tr w:rsidR="008B0944" w:rsidRPr="00655173" w:rsidTr="003422F5">
        <w:tc>
          <w:tcPr>
            <w:tcW w:w="2335" w:type="dxa"/>
            <w:vMerge w:val="restart"/>
          </w:tcPr>
          <w:p w:rsidR="008B0944" w:rsidRDefault="008B0944" w:rsidP="00855B0B">
            <w:pPr>
              <w:rPr>
                <w:rFonts w:ascii="Times New Roman" w:hAnsi="Times New Roman" w:cs="Times New Roman"/>
                <w:b/>
              </w:rPr>
            </w:pPr>
            <w:r w:rsidRPr="00685B36">
              <w:rPr>
                <w:rFonts w:ascii="Times New Roman" w:hAnsi="Times New Roman" w:cs="Times New Roman"/>
                <w:b/>
              </w:rPr>
              <w:t xml:space="preserve">Preparation </w:t>
            </w:r>
            <w:r w:rsidR="003422F5">
              <w:rPr>
                <w:rFonts w:ascii="Times New Roman" w:hAnsi="Times New Roman" w:cs="Times New Roman"/>
                <w:b/>
              </w:rPr>
              <w:t>Needed</w:t>
            </w:r>
            <w:r>
              <w:rPr>
                <w:rFonts w:ascii="Times New Roman" w:hAnsi="Times New Roman" w:cs="Times New Roman"/>
                <w:b/>
              </w:rPr>
              <w:t xml:space="preserve"> </w:t>
            </w:r>
          </w:p>
          <w:p w:rsidR="008B0944" w:rsidRPr="00655173" w:rsidRDefault="008B0944" w:rsidP="00855B0B">
            <w:pPr>
              <w:rPr>
                <w:rFonts w:ascii="Times New Roman" w:hAnsi="Times New Roman" w:cs="Times New Roman"/>
              </w:rPr>
            </w:pPr>
          </w:p>
        </w:tc>
        <w:tc>
          <w:tcPr>
            <w:tcW w:w="7015" w:type="dxa"/>
          </w:tcPr>
          <w:p w:rsidR="00CB34A1" w:rsidRPr="00655173" w:rsidRDefault="00EC3C05" w:rsidP="00982E42">
            <w:pPr>
              <w:rPr>
                <w:rFonts w:ascii="Times New Roman" w:hAnsi="Times New Roman" w:cs="Times New Roman"/>
              </w:rPr>
            </w:pPr>
            <w:r>
              <w:rPr>
                <w:rFonts w:ascii="Times New Roman" w:hAnsi="Times New Roman" w:cs="Times New Roman"/>
              </w:rPr>
              <w:t xml:space="preserve">Student Survey </w:t>
            </w:r>
            <w:proofErr w:type="spellStart"/>
            <w:r>
              <w:rPr>
                <w:rFonts w:ascii="Times New Roman" w:hAnsi="Times New Roman" w:cs="Times New Roman"/>
              </w:rPr>
              <w:t>Sp</w:t>
            </w:r>
            <w:proofErr w:type="spellEnd"/>
            <w:r>
              <w:rPr>
                <w:rFonts w:ascii="Times New Roman" w:hAnsi="Times New Roman" w:cs="Times New Roman"/>
              </w:rPr>
              <w:t xml:space="preserve"> 2019</w:t>
            </w:r>
          </w:p>
        </w:tc>
      </w:tr>
      <w:tr w:rsidR="008B0944" w:rsidRPr="00685B36" w:rsidTr="003422F5">
        <w:tc>
          <w:tcPr>
            <w:tcW w:w="2335" w:type="dxa"/>
            <w:vMerge/>
          </w:tcPr>
          <w:p w:rsidR="008B0944" w:rsidRPr="00685B36" w:rsidRDefault="008B0944" w:rsidP="00855B0B">
            <w:pPr>
              <w:rPr>
                <w:rFonts w:ascii="Times New Roman" w:hAnsi="Times New Roman" w:cs="Times New Roman"/>
                <w:b/>
              </w:rPr>
            </w:pPr>
          </w:p>
        </w:tc>
        <w:tc>
          <w:tcPr>
            <w:tcW w:w="7015" w:type="dxa"/>
          </w:tcPr>
          <w:p w:rsidR="008B0944" w:rsidRPr="00685B36" w:rsidRDefault="00EC3C05" w:rsidP="006D03A1">
            <w:pPr>
              <w:rPr>
                <w:rFonts w:ascii="Times New Roman" w:hAnsi="Times New Roman" w:cs="Times New Roman"/>
              </w:rPr>
            </w:pPr>
            <w:r>
              <w:rPr>
                <w:rFonts w:ascii="Times New Roman" w:hAnsi="Times New Roman" w:cs="Times New Roman"/>
              </w:rPr>
              <w:t xml:space="preserve">POCR Los Rios </w:t>
            </w:r>
            <w:proofErr w:type="spellStart"/>
            <w:r>
              <w:rPr>
                <w:rFonts w:ascii="Times New Roman" w:hAnsi="Times New Roman" w:cs="Times New Roman"/>
              </w:rPr>
              <w:t>Fasttrack</w:t>
            </w:r>
            <w:proofErr w:type="spellEnd"/>
            <w:r w:rsidR="001C5684">
              <w:rPr>
                <w:rFonts w:ascii="Times New Roman" w:hAnsi="Times New Roman" w:cs="Times New Roman"/>
              </w:rPr>
              <w:t xml:space="preserve"> Process</w:t>
            </w:r>
            <w:r>
              <w:rPr>
                <w:rFonts w:ascii="Times New Roman" w:hAnsi="Times New Roman" w:cs="Times New Roman"/>
              </w:rPr>
              <w:t xml:space="preserve"> </w:t>
            </w:r>
            <w:hyperlink r:id="rId8" w:history="1">
              <w:r w:rsidRPr="00EC3C05">
                <w:rPr>
                  <w:color w:val="0000FF"/>
                  <w:u w:val="single"/>
                </w:rPr>
                <w:t>https://fasttrack.losrios.edu/</w:t>
              </w:r>
            </w:hyperlink>
          </w:p>
        </w:tc>
      </w:tr>
      <w:tr w:rsidR="008B0944" w:rsidRPr="005E1C5A" w:rsidTr="003422F5">
        <w:tc>
          <w:tcPr>
            <w:tcW w:w="2335" w:type="dxa"/>
            <w:vMerge/>
          </w:tcPr>
          <w:p w:rsidR="008B0944" w:rsidRPr="00685B36" w:rsidRDefault="008B0944" w:rsidP="00855B0B">
            <w:pPr>
              <w:rPr>
                <w:rFonts w:ascii="Times New Roman" w:hAnsi="Times New Roman" w:cs="Times New Roman"/>
                <w:b/>
              </w:rPr>
            </w:pPr>
          </w:p>
        </w:tc>
        <w:tc>
          <w:tcPr>
            <w:tcW w:w="7015" w:type="dxa"/>
          </w:tcPr>
          <w:p w:rsidR="008B0944" w:rsidRPr="003422F5" w:rsidRDefault="00EC3C05" w:rsidP="00D0780C">
            <w:pPr>
              <w:rPr>
                <w:rFonts w:ascii="Times New Roman" w:hAnsi="Times New Roman" w:cs="Times New Roman"/>
              </w:rPr>
            </w:pPr>
            <w:r>
              <w:rPr>
                <w:rFonts w:ascii="Times New Roman" w:hAnsi="Times New Roman" w:cs="Times New Roman"/>
              </w:rPr>
              <w:t>DE Plan 2019-23 draft</w:t>
            </w:r>
          </w:p>
        </w:tc>
      </w:tr>
    </w:tbl>
    <w:p w:rsidR="000E776F" w:rsidRDefault="000E776F" w:rsidP="008B0944">
      <w:pPr>
        <w:autoSpaceDE w:val="0"/>
        <w:autoSpaceDN w:val="0"/>
        <w:adjustRightInd w:val="0"/>
        <w:spacing w:after="0" w:line="240" w:lineRule="auto"/>
        <w:rPr>
          <w:rFonts w:ascii="Times New Roman" w:hAnsi="Times New Roman" w:cs="Times New Roman"/>
          <w:b/>
          <w:bCs/>
          <w:sz w:val="24"/>
          <w:szCs w:val="24"/>
          <w:u w:val="single"/>
        </w:rPr>
      </w:pPr>
    </w:p>
    <w:p w:rsidR="000E776F"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p w:rsidR="000E776F" w:rsidRPr="00FC6222" w:rsidRDefault="005B57E0" w:rsidP="000E776F">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Notes</w:t>
      </w:r>
    </w:p>
    <w:p w:rsidR="000E776F" w:rsidRDefault="000E776F" w:rsidP="00FC6222">
      <w:pPr>
        <w:autoSpaceDE w:val="0"/>
        <w:autoSpaceDN w:val="0"/>
        <w:adjustRightInd w:val="0"/>
        <w:spacing w:after="0" w:line="240" w:lineRule="auto"/>
        <w:rPr>
          <w:rFonts w:ascii="Times New Roman" w:hAnsi="Times New Roman" w:cs="Times New Roman"/>
          <w:i/>
          <w:iCs/>
        </w:rPr>
      </w:pPr>
    </w:p>
    <w:p w:rsidR="00FF67DA" w:rsidRDefault="00FF67DA" w:rsidP="00FC6222">
      <w:pPr>
        <w:autoSpaceDE w:val="0"/>
        <w:autoSpaceDN w:val="0"/>
        <w:adjustRightInd w:val="0"/>
        <w:spacing w:after="0" w:line="240" w:lineRule="auto"/>
        <w:rPr>
          <w:rFonts w:ascii="Times New Roman" w:hAnsi="Times New Roman" w:cs="Times New Roman"/>
          <w:i/>
          <w:iCs/>
        </w:rPr>
      </w:pPr>
    </w:p>
    <w:p w:rsidR="00FC6222"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6222">
        <w:rPr>
          <w:rFonts w:ascii="Times New Roman" w:hAnsi="Times New Roman" w:cs="Times New Roman"/>
          <w:sz w:val="24"/>
          <w:szCs w:val="24"/>
        </w:rPr>
        <w:t>Call to Order</w:t>
      </w:r>
    </w:p>
    <w:p w:rsidR="005B57E0" w:rsidRPr="005B57E0" w:rsidRDefault="005B57E0"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by Mark Winter at 11:33am.</w:t>
      </w:r>
    </w:p>
    <w:p w:rsidR="00FC6222" w:rsidRPr="00055925" w:rsidRDefault="00FC6222" w:rsidP="00FC6222">
      <w:pPr>
        <w:pStyle w:val="ListParagraph"/>
        <w:autoSpaceDE w:val="0"/>
        <w:autoSpaceDN w:val="0"/>
        <w:adjustRightInd w:val="0"/>
        <w:spacing w:after="0" w:line="240" w:lineRule="auto"/>
        <w:rPr>
          <w:rFonts w:ascii="Times New Roman" w:hAnsi="Times New Roman" w:cs="Times New Roman"/>
          <w:sz w:val="16"/>
          <w:szCs w:val="16"/>
        </w:rPr>
      </w:pPr>
    </w:p>
    <w:p w:rsidR="00FC6222"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6222">
        <w:rPr>
          <w:rFonts w:ascii="Times New Roman" w:hAnsi="Times New Roman" w:cs="Times New Roman"/>
          <w:sz w:val="24"/>
          <w:szCs w:val="24"/>
        </w:rPr>
        <w:t>Review Summary Notes if Available</w:t>
      </w:r>
    </w:p>
    <w:p w:rsidR="00EE09C5" w:rsidRPr="00EE09C5" w:rsidRDefault="005B57E0" w:rsidP="005B57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Unable to project notes on shared meeting. Deferred to next meeting. </w:t>
      </w:r>
    </w:p>
    <w:p w:rsidR="00EE09C5" w:rsidRPr="00FC6222" w:rsidRDefault="00EE09C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Report</w:t>
      </w:r>
      <w:r w:rsidR="003422F5">
        <w:rPr>
          <w:rFonts w:ascii="Times New Roman" w:hAnsi="Times New Roman" w:cs="Times New Roman"/>
          <w:sz w:val="24"/>
          <w:szCs w:val="24"/>
        </w:rPr>
        <w:t>s</w:t>
      </w:r>
      <w:r>
        <w:rPr>
          <w:rFonts w:ascii="Times New Roman" w:hAnsi="Times New Roman" w:cs="Times New Roman"/>
          <w:sz w:val="24"/>
          <w:szCs w:val="24"/>
        </w:rPr>
        <w:t xml:space="preserve"> </w:t>
      </w: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w:t>
      </w:r>
      <w:r w:rsidRPr="00055925">
        <w:rPr>
          <w:rFonts w:ascii="Times New Roman" w:hAnsi="Times New Roman" w:cs="Times New Roman"/>
          <w:sz w:val="24"/>
          <w:szCs w:val="24"/>
        </w:rPr>
        <w:t>.1</w:t>
      </w:r>
      <w:r>
        <w:rPr>
          <w:rFonts w:ascii="Times New Roman" w:hAnsi="Times New Roman" w:cs="Times New Roman"/>
          <w:sz w:val="24"/>
          <w:szCs w:val="24"/>
        </w:rPr>
        <w:t xml:space="preserve"> Information Tech-James</w:t>
      </w:r>
    </w:p>
    <w:p w:rsidR="005B57E0" w:rsidRDefault="006F327A"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Spring 2020 course shells will be available in Canvas on Monday 10/28/2019.</w:t>
      </w:r>
    </w:p>
    <w:p w:rsidR="006F327A" w:rsidRPr="005B57E0" w:rsidRDefault="006F327A" w:rsidP="005B57E0">
      <w:pPr>
        <w:pStyle w:val="ListParagraph"/>
        <w:numPr>
          <w:ilvl w:val="0"/>
          <w:numId w:val="9"/>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Everbridge</w:t>
      </w:r>
      <w:proofErr w:type="spellEnd"/>
      <w:r>
        <w:rPr>
          <w:rFonts w:ascii="Times New Roman" w:hAnsi="Times New Roman" w:cs="Times New Roman"/>
          <w:sz w:val="24"/>
          <w:szCs w:val="24"/>
        </w:rPr>
        <w:t xml:space="preserve"> emergency alert system is active. </w:t>
      </w: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3.2 Instructional Tech-Reno</w:t>
      </w:r>
    </w:p>
    <w:p w:rsidR="005B57E0" w:rsidRDefault="00E92ECF"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Ally and Instructional Design position will be put in the Office of Instruction Program Review in addition to being in the Distance Education Review.</w:t>
      </w:r>
    </w:p>
    <w:p w:rsidR="00E92ECF" w:rsidRDefault="00E92ECF"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Student Survey process is going well. There have been challenges with the telepresence system during recent power outages. </w:t>
      </w:r>
    </w:p>
    <w:p w:rsidR="00E92ECF" w:rsidRDefault="00E92ECF" w:rsidP="00E92ECF">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have been several student complaints about being </w:t>
      </w:r>
      <w:r w:rsidR="00CA1FEC">
        <w:rPr>
          <w:rFonts w:ascii="Times New Roman" w:hAnsi="Times New Roman" w:cs="Times New Roman"/>
          <w:sz w:val="24"/>
          <w:szCs w:val="24"/>
        </w:rPr>
        <w:t>“</w:t>
      </w:r>
      <w:r>
        <w:rPr>
          <w:rFonts w:ascii="Times New Roman" w:hAnsi="Times New Roman" w:cs="Times New Roman"/>
          <w:sz w:val="24"/>
          <w:szCs w:val="24"/>
        </w:rPr>
        <w:t>forced</w:t>
      </w:r>
      <w:r w:rsidR="00CA1FEC">
        <w:rPr>
          <w:rFonts w:ascii="Times New Roman" w:hAnsi="Times New Roman" w:cs="Times New Roman"/>
          <w:sz w:val="24"/>
          <w:szCs w:val="24"/>
        </w:rPr>
        <w:t>”</w:t>
      </w:r>
      <w:r>
        <w:rPr>
          <w:rFonts w:ascii="Times New Roman" w:hAnsi="Times New Roman" w:cs="Times New Roman"/>
          <w:sz w:val="24"/>
          <w:szCs w:val="24"/>
        </w:rPr>
        <w:t xml:space="preserve"> to complete the student survey. Students can “snooze” the survey and then it eventually goes away. There is a glitch that can make it difficult for students to bypass the survey. If it is an issues, students can reach out to Reno or their Dean</w:t>
      </w:r>
      <w:r w:rsidR="00CA1FEC">
        <w:rPr>
          <w:rFonts w:ascii="Times New Roman" w:hAnsi="Times New Roman" w:cs="Times New Roman"/>
          <w:sz w:val="24"/>
          <w:szCs w:val="24"/>
        </w:rPr>
        <w:t xml:space="preserve"> to opt out</w:t>
      </w:r>
      <w:r>
        <w:rPr>
          <w:rFonts w:ascii="Times New Roman" w:hAnsi="Times New Roman" w:cs="Times New Roman"/>
          <w:sz w:val="24"/>
          <w:szCs w:val="24"/>
        </w:rPr>
        <w:t xml:space="preserve">. </w:t>
      </w:r>
    </w:p>
    <w:p w:rsidR="00655F75" w:rsidRDefault="00662473" w:rsidP="00E92ECF">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Reno would like to refer this issue to Dean’s Council to determine the best process.</w:t>
      </w:r>
    </w:p>
    <w:p w:rsidR="004F6495" w:rsidRDefault="004F6495" w:rsidP="004F6495">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Reno had a conversation with our Canvas representative and they will be removing their old gradebook from the website next Spring. Faculty will need to be notified that they must use the new gradebook feature.</w:t>
      </w:r>
    </w:p>
    <w:p w:rsidR="0080048C" w:rsidRDefault="0080048C" w:rsidP="004F6495">
      <w:pPr>
        <w:pStyle w:val="ListParagraph"/>
        <w:numPr>
          <w:ilvl w:val="0"/>
          <w:numId w:val="9"/>
        </w:numPr>
        <w:spacing w:after="120" w:line="240" w:lineRule="auto"/>
        <w:rPr>
          <w:rFonts w:ascii="Times New Roman" w:hAnsi="Times New Roman" w:cs="Times New Roman"/>
          <w:sz w:val="24"/>
          <w:szCs w:val="24"/>
        </w:rPr>
      </w:pP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3.3 Enrollment Services-Rianne</w:t>
      </w:r>
    </w:p>
    <w:p w:rsidR="005B57E0" w:rsidRPr="005B57E0" w:rsidRDefault="009F5F81"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Member not present.</w:t>
      </w:r>
    </w:p>
    <w:p w:rsidR="00AF7443" w:rsidRDefault="00AF7443" w:rsidP="00AF7443">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3.4 DSPS-Jason</w:t>
      </w:r>
    </w:p>
    <w:p w:rsidR="005B57E0" w:rsidRPr="00AF7443" w:rsidRDefault="007F54CF"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No report at this time.</w:t>
      </w:r>
    </w:p>
    <w:p w:rsidR="000436DC" w:rsidRDefault="00AF7443" w:rsidP="00AF7443">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0436DC" w:rsidRPr="00AF7443">
        <w:rPr>
          <w:rFonts w:ascii="Times New Roman" w:hAnsi="Times New Roman" w:cs="Times New Roman"/>
          <w:sz w:val="24"/>
          <w:szCs w:val="24"/>
        </w:rPr>
        <w:t>Faculty Coordinator</w:t>
      </w:r>
      <w:r w:rsidR="00145C0D">
        <w:rPr>
          <w:rFonts w:ascii="Times New Roman" w:hAnsi="Times New Roman" w:cs="Times New Roman"/>
          <w:sz w:val="24"/>
          <w:szCs w:val="24"/>
        </w:rPr>
        <w:t>s</w:t>
      </w:r>
      <w:r w:rsidR="000436DC" w:rsidRPr="00AF7443">
        <w:rPr>
          <w:rFonts w:ascii="Times New Roman" w:hAnsi="Times New Roman" w:cs="Times New Roman"/>
          <w:sz w:val="24"/>
          <w:szCs w:val="24"/>
        </w:rPr>
        <w:t>-Lisa</w:t>
      </w:r>
      <w:r w:rsidR="00723335">
        <w:rPr>
          <w:rFonts w:ascii="Times New Roman" w:hAnsi="Times New Roman" w:cs="Times New Roman"/>
          <w:sz w:val="24"/>
          <w:szCs w:val="24"/>
        </w:rPr>
        <w:t xml:space="preserve"> and Wendy</w:t>
      </w:r>
      <w:r w:rsidR="000436DC" w:rsidRPr="00AF7443">
        <w:rPr>
          <w:rFonts w:ascii="Times New Roman" w:hAnsi="Times New Roman" w:cs="Times New Roman"/>
          <w:sz w:val="24"/>
          <w:szCs w:val="24"/>
        </w:rPr>
        <w:t xml:space="preserve"> </w:t>
      </w:r>
    </w:p>
    <w:p w:rsidR="005B57E0" w:rsidRDefault="007F54CF" w:rsidP="005B57E0">
      <w:pPr>
        <w:pStyle w:val="ListParagraph"/>
        <w:numPr>
          <w:ilvl w:val="0"/>
          <w:numId w:val="9"/>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Curriculum process is going well and issues are being figured out. </w:t>
      </w:r>
    </w:p>
    <w:p w:rsidR="007F54CF" w:rsidRPr="005B57E0" w:rsidRDefault="007F54CF"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Wendy would like to put on our radar OER planning.</w:t>
      </w:r>
    </w:p>
    <w:p w:rsidR="00BB656C" w:rsidRDefault="00982E42"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3.6 Admin Coordinator-Mark</w:t>
      </w:r>
      <w:r w:rsidR="00C32AA2">
        <w:rPr>
          <w:rFonts w:ascii="Times New Roman" w:hAnsi="Times New Roman" w:cs="Times New Roman"/>
          <w:sz w:val="24"/>
          <w:szCs w:val="24"/>
        </w:rPr>
        <w:t xml:space="preserve"> </w:t>
      </w:r>
    </w:p>
    <w:p w:rsidR="005B57E0" w:rsidRDefault="00474D5C" w:rsidP="005B57E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Mark and Reno met with the PRT team from the Chancellor’s Office last week. </w:t>
      </w:r>
    </w:p>
    <w:p w:rsidR="00474D5C" w:rsidRDefault="00474D5C" w:rsidP="00474D5C">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One topic that was raised is how to provide support courses for students taking math and English courses online. </w:t>
      </w:r>
    </w:p>
    <w:p w:rsidR="00474D5C" w:rsidRPr="005B57E0" w:rsidRDefault="00474D5C" w:rsidP="00474D5C">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Mark met with Academic Senate, Instructional Council, and CRFO about Ally accessibility software. </w:t>
      </w: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w:t>
      </w:r>
      <w:r w:rsidR="00982E42">
        <w:rPr>
          <w:rFonts w:ascii="Times New Roman" w:hAnsi="Times New Roman" w:cs="Times New Roman"/>
          <w:sz w:val="24"/>
          <w:szCs w:val="24"/>
        </w:rPr>
        <w:t>7</w:t>
      </w:r>
      <w:r>
        <w:rPr>
          <w:rFonts w:ascii="Times New Roman" w:hAnsi="Times New Roman" w:cs="Times New Roman"/>
          <w:sz w:val="24"/>
          <w:szCs w:val="24"/>
        </w:rPr>
        <w:t xml:space="preserve"> Other</w:t>
      </w:r>
      <w:r w:rsidR="00C740AF">
        <w:rPr>
          <w:rFonts w:ascii="Times New Roman" w:hAnsi="Times New Roman" w:cs="Times New Roman"/>
          <w:sz w:val="24"/>
          <w:szCs w:val="24"/>
        </w:rPr>
        <w:t>-</w:t>
      </w:r>
      <w:r w:rsidR="00C740AF" w:rsidRPr="00C740AF">
        <w:rPr>
          <w:rFonts w:ascii="Times New Roman" w:hAnsi="Times New Roman" w:cs="Times New Roman"/>
          <w:sz w:val="24"/>
          <w:szCs w:val="24"/>
        </w:rPr>
        <w:t xml:space="preserve"> </w:t>
      </w:r>
    </w:p>
    <w:p w:rsidR="008B0944" w:rsidRPr="00474D5C" w:rsidRDefault="00C926EC" w:rsidP="00474D5C">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Angelina – the Distance Education AP 4105 was sent back to ASPC by the College Council. There was concern about how the language would impact non-DE courses. </w:t>
      </w:r>
      <w:r w:rsidR="00EE4F30">
        <w:rPr>
          <w:rFonts w:ascii="Times New Roman" w:hAnsi="Times New Roman" w:cs="Times New Roman"/>
          <w:sz w:val="24"/>
          <w:szCs w:val="24"/>
        </w:rPr>
        <w:t>The Committee would like to revert back to the original language.</w:t>
      </w:r>
    </w:p>
    <w:p w:rsidR="0058350C" w:rsidRPr="0058350C" w:rsidRDefault="0058350C" w:rsidP="005835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350C">
        <w:rPr>
          <w:rFonts w:ascii="Times New Roman" w:hAnsi="Times New Roman" w:cs="Times New Roman"/>
          <w:sz w:val="24"/>
          <w:szCs w:val="24"/>
        </w:rPr>
        <w:t>Discussion Items</w:t>
      </w:r>
    </w:p>
    <w:p w:rsidR="00B84A47" w:rsidRDefault="00A43224" w:rsidP="00B84A47">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BC7589">
        <w:rPr>
          <w:rFonts w:ascii="Times New Roman" w:hAnsi="Times New Roman" w:cs="Times New Roman"/>
          <w:sz w:val="24"/>
          <w:szCs w:val="24"/>
        </w:rPr>
        <w:t xml:space="preserve"> </w:t>
      </w:r>
      <w:r w:rsidR="00EC3C05">
        <w:rPr>
          <w:rFonts w:ascii="Times New Roman" w:hAnsi="Times New Roman" w:cs="Times New Roman"/>
          <w:sz w:val="24"/>
          <w:szCs w:val="24"/>
        </w:rPr>
        <w:t xml:space="preserve">2018-19 </w:t>
      </w:r>
      <w:r w:rsidR="00FD0FC9">
        <w:rPr>
          <w:rFonts w:ascii="Times New Roman" w:hAnsi="Times New Roman" w:cs="Times New Roman"/>
          <w:sz w:val="24"/>
          <w:szCs w:val="24"/>
        </w:rPr>
        <w:t xml:space="preserve">DE </w:t>
      </w:r>
      <w:r w:rsidR="00EC3C05">
        <w:rPr>
          <w:rFonts w:ascii="Times New Roman" w:hAnsi="Times New Roman" w:cs="Times New Roman"/>
          <w:sz w:val="24"/>
          <w:szCs w:val="24"/>
        </w:rPr>
        <w:t>Program R</w:t>
      </w:r>
      <w:r w:rsidR="007C38BF">
        <w:rPr>
          <w:rFonts w:ascii="Times New Roman" w:hAnsi="Times New Roman" w:cs="Times New Roman"/>
          <w:sz w:val="24"/>
          <w:szCs w:val="24"/>
        </w:rPr>
        <w:t>eview evaluation</w:t>
      </w:r>
    </w:p>
    <w:p w:rsidR="005B57E0" w:rsidRDefault="00AB61DE"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Tabled.</w:t>
      </w:r>
    </w:p>
    <w:p w:rsidR="00196150" w:rsidRDefault="00B84A47" w:rsidP="00B84A47">
      <w:pPr>
        <w:pStyle w:val="ListParagraph"/>
        <w:autoSpaceDE w:val="0"/>
        <w:autoSpaceDN w:val="0"/>
        <w:adjustRightInd w:val="0"/>
        <w:spacing w:after="0" w:line="240" w:lineRule="auto"/>
        <w:rPr>
          <w:color w:val="0000FF"/>
          <w:u w:val="single"/>
        </w:rPr>
      </w:pPr>
      <w:r>
        <w:rPr>
          <w:rFonts w:ascii="Times New Roman" w:hAnsi="Times New Roman" w:cs="Times New Roman"/>
          <w:sz w:val="24"/>
          <w:szCs w:val="24"/>
        </w:rPr>
        <w:t>4.</w:t>
      </w:r>
      <w:r w:rsidR="006A5F51">
        <w:rPr>
          <w:rFonts w:ascii="Times New Roman" w:hAnsi="Times New Roman" w:cs="Times New Roman"/>
          <w:sz w:val="24"/>
          <w:szCs w:val="24"/>
        </w:rPr>
        <w:t xml:space="preserve">2 </w:t>
      </w:r>
      <w:r w:rsidR="00FD0FC9">
        <w:rPr>
          <w:rFonts w:ascii="Times New Roman" w:hAnsi="Times New Roman" w:cs="Times New Roman"/>
          <w:sz w:val="24"/>
          <w:szCs w:val="24"/>
        </w:rPr>
        <w:t xml:space="preserve">2019-20 </w:t>
      </w:r>
      <w:r w:rsidR="006A5F51">
        <w:rPr>
          <w:rFonts w:ascii="Times New Roman" w:hAnsi="Times New Roman" w:cs="Times New Roman"/>
          <w:sz w:val="24"/>
          <w:szCs w:val="24"/>
        </w:rPr>
        <w:t xml:space="preserve">DE Program Review </w:t>
      </w:r>
      <w:r w:rsidR="001C5684">
        <w:rPr>
          <w:rFonts w:ascii="Times New Roman" w:hAnsi="Times New Roman" w:cs="Times New Roman"/>
          <w:sz w:val="24"/>
          <w:szCs w:val="24"/>
        </w:rPr>
        <w:t>Administrative Template (in progress)</w:t>
      </w:r>
      <w:r w:rsidR="004F6495">
        <w:rPr>
          <w:rFonts w:ascii="Times New Roman" w:hAnsi="Times New Roman" w:cs="Times New Roman"/>
          <w:sz w:val="24"/>
          <w:szCs w:val="24"/>
        </w:rPr>
        <w:t xml:space="preserve"> – Cathy Cox</w:t>
      </w:r>
      <w:r w:rsidR="001C5684">
        <w:rPr>
          <w:rFonts w:ascii="Times New Roman" w:hAnsi="Times New Roman" w:cs="Times New Roman"/>
          <w:sz w:val="24"/>
          <w:szCs w:val="24"/>
        </w:rPr>
        <w:t xml:space="preserve"> </w:t>
      </w:r>
      <w:hyperlink r:id="rId9" w:history="1">
        <w:r w:rsidR="001C5684" w:rsidRPr="001C5684">
          <w:rPr>
            <w:color w:val="0000FF"/>
            <w:u w:val="single"/>
          </w:rPr>
          <w:t>https://webapps.redwoods.edu/programreview/</w:t>
        </w:r>
      </w:hyperlink>
    </w:p>
    <w:p w:rsidR="005B57E0" w:rsidRDefault="00474D5C"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has been focusing on the planning items and the resource requests. Accessibility is our top priority followed by OEI </w:t>
      </w:r>
      <w:r w:rsidR="007E31B3">
        <w:rPr>
          <w:rFonts w:ascii="Times New Roman" w:hAnsi="Times New Roman" w:cs="Times New Roman"/>
          <w:sz w:val="24"/>
          <w:szCs w:val="24"/>
        </w:rPr>
        <w:t xml:space="preserve">consortium </w:t>
      </w:r>
      <w:r>
        <w:rPr>
          <w:rFonts w:ascii="Times New Roman" w:hAnsi="Times New Roman" w:cs="Times New Roman"/>
          <w:sz w:val="24"/>
          <w:szCs w:val="24"/>
        </w:rPr>
        <w:t xml:space="preserve">participation. </w:t>
      </w:r>
    </w:p>
    <w:p w:rsidR="00A3188A" w:rsidRDefault="0069407D"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we include a request for an Instructional Designer? Yes. We can iron out the details of the position later. The PRC will be reviewing and ranking the plans not just the resource request. </w:t>
      </w:r>
    </w:p>
    <w:p w:rsidR="00E63912" w:rsidRDefault="00E63912"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determine an appropriate stipend for POCR, $400 per person, two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per section for 5 sections. </w:t>
      </w:r>
    </w:p>
    <w:p w:rsidR="0063129E" w:rsidRDefault="0063129E"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stable staffing for DE something we want to integrate into program review?</w:t>
      </w:r>
      <w:r w:rsidR="00AB61DE">
        <w:rPr>
          <w:rFonts w:ascii="Times New Roman" w:hAnsi="Times New Roman" w:cs="Times New Roman"/>
          <w:sz w:val="24"/>
          <w:szCs w:val="24"/>
        </w:rPr>
        <w:t xml:space="preserve"> This will be added to “support” for DE. </w:t>
      </w:r>
    </w:p>
    <w:p w:rsidR="00AB61DE" w:rsidRPr="005B57E0" w:rsidRDefault="00AB61DE"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DEPC will submit for BSI funding for professional development.</w:t>
      </w:r>
    </w:p>
    <w:p w:rsidR="00A43224" w:rsidRDefault="00196150" w:rsidP="00C853A5">
      <w:pPr>
        <w:autoSpaceDE w:val="0"/>
        <w:autoSpaceDN w:val="0"/>
        <w:adjustRightInd w:val="0"/>
        <w:spacing w:after="0" w:line="240" w:lineRule="auto"/>
        <w:ind w:left="720"/>
        <w:rPr>
          <w:rFonts w:ascii="Times New Roman" w:hAnsi="Times New Roman" w:cs="Times New Roman"/>
          <w:sz w:val="24"/>
          <w:szCs w:val="24"/>
        </w:rPr>
      </w:pPr>
      <w:r w:rsidRPr="00C853A5">
        <w:rPr>
          <w:rFonts w:ascii="Times New Roman" w:hAnsi="Times New Roman" w:cs="Times New Roman"/>
          <w:sz w:val="24"/>
          <w:szCs w:val="24"/>
        </w:rPr>
        <w:t>4</w:t>
      </w:r>
      <w:r w:rsidR="00B84A47" w:rsidRPr="00C853A5">
        <w:rPr>
          <w:rFonts w:ascii="Times New Roman" w:hAnsi="Times New Roman" w:cs="Times New Roman"/>
          <w:sz w:val="24"/>
          <w:szCs w:val="24"/>
        </w:rPr>
        <w:t>.3</w:t>
      </w:r>
      <w:r w:rsidRPr="00C853A5">
        <w:rPr>
          <w:rFonts w:ascii="Times New Roman" w:hAnsi="Times New Roman" w:cs="Times New Roman"/>
          <w:sz w:val="24"/>
          <w:szCs w:val="24"/>
        </w:rPr>
        <w:t xml:space="preserve"> </w:t>
      </w:r>
      <w:r w:rsidR="00C853A5" w:rsidRPr="00C853A5">
        <w:rPr>
          <w:rFonts w:ascii="Times New Roman" w:hAnsi="Times New Roman" w:cs="Times New Roman"/>
          <w:sz w:val="24"/>
          <w:szCs w:val="24"/>
        </w:rPr>
        <w:t xml:space="preserve">Local Peer </w:t>
      </w:r>
      <w:r w:rsidR="00657D66">
        <w:rPr>
          <w:rFonts w:ascii="Times New Roman" w:hAnsi="Times New Roman" w:cs="Times New Roman"/>
          <w:sz w:val="24"/>
          <w:szCs w:val="24"/>
        </w:rPr>
        <w:t>Online Course Review Team (attachment and link)</w:t>
      </w:r>
    </w:p>
    <w:p w:rsidR="005B57E0" w:rsidRPr="005B57E0" w:rsidRDefault="00AB61DE"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Tabled – further discussion by DE leadership.</w:t>
      </w:r>
    </w:p>
    <w:p w:rsidR="00FE6296" w:rsidRDefault="006A5F51" w:rsidP="006A5F51">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723335" w:rsidRPr="006A5F51">
        <w:rPr>
          <w:rFonts w:ascii="Times New Roman" w:hAnsi="Times New Roman" w:cs="Times New Roman"/>
          <w:sz w:val="24"/>
          <w:szCs w:val="24"/>
        </w:rPr>
        <w:t xml:space="preserve"> </w:t>
      </w:r>
      <w:r w:rsidR="00EC3C05">
        <w:rPr>
          <w:rFonts w:ascii="Times New Roman" w:hAnsi="Times New Roman" w:cs="Times New Roman"/>
          <w:sz w:val="24"/>
          <w:szCs w:val="24"/>
        </w:rPr>
        <w:t>Student S</w:t>
      </w:r>
      <w:r w:rsidR="00FE6296">
        <w:rPr>
          <w:rFonts w:ascii="Times New Roman" w:hAnsi="Times New Roman" w:cs="Times New Roman"/>
          <w:sz w:val="24"/>
          <w:szCs w:val="24"/>
        </w:rPr>
        <w:t>urvey</w:t>
      </w:r>
      <w:r w:rsidR="00EC3C05">
        <w:rPr>
          <w:rFonts w:ascii="Times New Roman" w:hAnsi="Times New Roman" w:cs="Times New Roman"/>
          <w:sz w:val="24"/>
          <w:szCs w:val="24"/>
        </w:rPr>
        <w:t xml:space="preserve"> </w:t>
      </w:r>
      <w:proofErr w:type="spellStart"/>
      <w:r w:rsidR="00EC3C05">
        <w:rPr>
          <w:rFonts w:ascii="Times New Roman" w:hAnsi="Times New Roman" w:cs="Times New Roman"/>
          <w:sz w:val="24"/>
          <w:szCs w:val="24"/>
        </w:rPr>
        <w:t>Sp</w:t>
      </w:r>
      <w:proofErr w:type="spellEnd"/>
      <w:r w:rsidR="00EC3C05">
        <w:rPr>
          <w:rFonts w:ascii="Times New Roman" w:hAnsi="Times New Roman" w:cs="Times New Roman"/>
          <w:sz w:val="24"/>
          <w:szCs w:val="24"/>
        </w:rPr>
        <w:t xml:space="preserve"> 2019 (attachment)</w:t>
      </w:r>
    </w:p>
    <w:p w:rsidR="005B57E0" w:rsidRPr="005B57E0" w:rsidRDefault="00AB61DE" w:rsidP="005B57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Tabled.</w:t>
      </w:r>
    </w:p>
    <w:p w:rsidR="0058350C" w:rsidRDefault="00FE6296" w:rsidP="00AB61DE">
      <w:pPr>
        <w:spacing w:after="0"/>
        <w:ind w:left="720"/>
        <w:rPr>
          <w:rFonts w:ascii="Times New Roman" w:hAnsi="Times New Roman" w:cs="Times New Roman"/>
          <w:sz w:val="24"/>
          <w:szCs w:val="24"/>
        </w:rPr>
      </w:pPr>
      <w:r w:rsidRPr="00EC3C05">
        <w:rPr>
          <w:rFonts w:ascii="Times New Roman" w:hAnsi="Times New Roman" w:cs="Times New Roman"/>
          <w:sz w:val="24"/>
          <w:szCs w:val="24"/>
        </w:rPr>
        <w:t xml:space="preserve">4.5 </w:t>
      </w:r>
      <w:r w:rsidR="00EC3C05" w:rsidRPr="00EC3C05">
        <w:rPr>
          <w:rFonts w:ascii="Times New Roman" w:hAnsi="Times New Roman" w:cs="Times New Roman"/>
          <w:sz w:val="24"/>
          <w:szCs w:val="24"/>
        </w:rPr>
        <w:t>Su</w:t>
      </w:r>
      <w:r w:rsidR="00EC3C05">
        <w:rPr>
          <w:rFonts w:ascii="Times New Roman" w:hAnsi="Times New Roman" w:cs="Times New Roman"/>
          <w:sz w:val="24"/>
          <w:szCs w:val="24"/>
        </w:rPr>
        <w:t>mmer Sections – support, class evaluations</w:t>
      </w:r>
    </w:p>
    <w:p w:rsidR="00AB61DE" w:rsidRDefault="00AB61DE" w:rsidP="00AB61D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Tabled.</w:t>
      </w:r>
    </w:p>
    <w:p w:rsidR="00AB61DE" w:rsidRDefault="00AB61DE" w:rsidP="00AB61DE">
      <w:pPr>
        <w:spacing w:after="0"/>
        <w:ind w:left="720"/>
        <w:contextualSpacing/>
        <w:rPr>
          <w:rFonts w:ascii="Times New Roman" w:hAnsi="Times New Roman" w:cs="Times New Roman"/>
          <w:sz w:val="24"/>
          <w:szCs w:val="24"/>
        </w:rPr>
      </w:pPr>
      <w:r>
        <w:rPr>
          <w:rFonts w:ascii="Times New Roman" w:hAnsi="Times New Roman" w:cs="Times New Roman"/>
          <w:sz w:val="24"/>
          <w:szCs w:val="24"/>
        </w:rPr>
        <w:t>4.6 DE Plan 2019-2023 draft (</w:t>
      </w:r>
      <w:r w:rsidR="0021051F">
        <w:rPr>
          <w:rFonts w:ascii="Times New Roman" w:hAnsi="Times New Roman" w:cs="Times New Roman"/>
          <w:sz w:val="24"/>
          <w:szCs w:val="24"/>
        </w:rPr>
        <w:t>added</w:t>
      </w:r>
      <w:r>
        <w:rPr>
          <w:rFonts w:ascii="Times New Roman" w:hAnsi="Times New Roman" w:cs="Times New Roman"/>
          <w:sz w:val="24"/>
          <w:szCs w:val="24"/>
        </w:rPr>
        <w:t>)</w:t>
      </w:r>
    </w:p>
    <w:p w:rsidR="00AB61DE" w:rsidRDefault="00AB61DE" w:rsidP="00AB61D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What should we title the plan? 2019-2023 let us know it’s a 5-year plan.</w:t>
      </w:r>
    </w:p>
    <w:p w:rsidR="00AB61DE" w:rsidRDefault="008F3C1B" w:rsidP="00AB61D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We do not have the capacity to change the affordability of online courses so we should update the language. </w:t>
      </w:r>
    </w:p>
    <w:p w:rsidR="008F3C1B" w:rsidRDefault="008F3C1B" w:rsidP="00AB61D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Add piloting Ally</w:t>
      </w:r>
      <w:r w:rsidR="009662CF">
        <w:rPr>
          <w:rFonts w:ascii="Times New Roman" w:hAnsi="Times New Roman" w:cs="Times New Roman"/>
          <w:sz w:val="24"/>
          <w:szCs w:val="24"/>
        </w:rPr>
        <w:t xml:space="preserve"> (or other accessibility software)</w:t>
      </w:r>
      <w:r>
        <w:rPr>
          <w:rFonts w:ascii="Times New Roman" w:hAnsi="Times New Roman" w:cs="Times New Roman"/>
          <w:sz w:val="24"/>
          <w:szCs w:val="24"/>
        </w:rPr>
        <w:t xml:space="preserve"> to list. </w:t>
      </w:r>
    </w:p>
    <w:p w:rsidR="009662CF" w:rsidRPr="00AB61DE" w:rsidRDefault="003E1C38" w:rsidP="00AB61D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DE leadership will work on this at their next meeting.</w:t>
      </w:r>
    </w:p>
    <w:p w:rsidR="00C853A5" w:rsidRDefault="0058350C" w:rsidP="00BB656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Action Items</w:t>
      </w:r>
    </w:p>
    <w:p w:rsidR="003422F5" w:rsidRDefault="00C853A5" w:rsidP="00C853A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5.1 DE Plan 2019-2023 draft</w:t>
      </w:r>
      <w:r w:rsidR="00EC3C05">
        <w:rPr>
          <w:rFonts w:ascii="Times New Roman" w:hAnsi="Times New Roman" w:cs="Times New Roman"/>
          <w:sz w:val="24"/>
          <w:szCs w:val="24"/>
        </w:rPr>
        <w:t xml:space="preserve"> (attachment)</w:t>
      </w:r>
    </w:p>
    <w:p w:rsidR="00AB61DE" w:rsidRPr="00AB61DE" w:rsidRDefault="00684758" w:rsidP="00AB61D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would like to move this back to a discussion item before voting </w:t>
      </w:r>
      <w:r w:rsidR="00AB61DE">
        <w:rPr>
          <w:rFonts w:ascii="Times New Roman" w:hAnsi="Times New Roman" w:cs="Times New Roman"/>
          <w:sz w:val="24"/>
          <w:szCs w:val="24"/>
        </w:rPr>
        <w:t xml:space="preserve">on </w:t>
      </w:r>
      <w:r>
        <w:rPr>
          <w:rFonts w:ascii="Times New Roman" w:hAnsi="Times New Roman" w:cs="Times New Roman"/>
          <w:sz w:val="24"/>
          <w:szCs w:val="24"/>
        </w:rPr>
        <w:t>it.</w:t>
      </w:r>
    </w:p>
    <w:p w:rsidR="003422F5" w:rsidRDefault="003422F5" w:rsidP="00DF21A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Future Agenda items</w:t>
      </w:r>
    </w:p>
    <w:p w:rsidR="0080048C" w:rsidRDefault="00CC5303" w:rsidP="0080048C">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EC3C05">
        <w:rPr>
          <w:rFonts w:ascii="Times New Roman" w:hAnsi="Times New Roman" w:cs="Times New Roman"/>
          <w:sz w:val="24"/>
          <w:szCs w:val="24"/>
        </w:rPr>
        <w:t>Welcome letter to new online students</w:t>
      </w:r>
    </w:p>
    <w:p w:rsidR="0080048C" w:rsidRDefault="0080048C" w:rsidP="0080048C">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Canvas Updates</w:t>
      </w:r>
    </w:p>
    <w:p w:rsidR="00AB61DE" w:rsidRPr="0080048C" w:rsidRDefault="00AB61DE" w:rsidP="0080048C">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Plan 2019-2023</w:t>
      </w:r>
    </w:p>
    <w:p w:rsidR="00CE302E" w:rsidRPr="00BB656C" w:rsidRDefault="003422F5" w:rsidP="00BB656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Announcements</w:t>
      </w:r>
    </w:p>
    <w:p w:rsidR="003422F5"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rsidR="004F6495" w:rsidRPr="00055925" w:rsidRDefault="004F6495" w:rsidP="004F649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by Mark Winter at </w:t>
      </w:r>
      <w:r w:rsidR="00316E46">
        <w:rPr>
          <w:rFonts w:ascii="Times New Roman" w:hAnsi="Times New Roman" w:cs="Times New Roman"/>
          <w:sz w:val="24"/>
          <w:szCs w:val="24"/>
        </w:rPr>
        <w:t>12:58pm</w:t>
      </w:r>
      <w:bookmarkStart w:id="0" w:name="_GoBack"/>
      <w:bookmarkEnd w:id="0"/>
    </w:p>
    <w:p w:rsidR="00CE302E" w:rsidRDefault="00CE302E" w:rsidP="00C07C88">
      <w:pPr>
        <w:pStyle w:val="PlainText"/>
      </w:pPr>
    </w:p>
    <w:p w:rsidR="00D377AE" w:rsidRDefault="00D377AE" w:rsidP="00E11920">
      <w:pPr>
        <w:pStyle w:val="PlainText"/>
      </w:pPr>
    </w:p>
    <w:sectPr w:rsidR="00D377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F5" w:rsidRDefault="003422F5" w:rsidP="003422F5">
      <w:pPr>
        <w:spacing w:after="0" w:line="240" w:lineRule="auto"/>
      </w:pPr>
      <w:r>
        <w:separator/>
      </w:r>
    </w:p>
  </w:endnote>
  <w:endnote w:type="continuationSeparator" w:id="0">
    <w:p w:rsidR="003422F5" w:rsidRDefault="003422F5"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F5" w:rsidRDefault="003422F5" w:rsidP="003422F5">
      <w:pPr>
        <w:spacing w:after="0" w:line="240" w:lineRule="auto"/>
      </w:pPr>
      <w:r>
        <w:separator/>
      </w:r>
    </w:p>
  </w:footnote>
  <w:footnote w:type="continuationSeparator" w:id="0">
    <w:p w:rsidR="003422F5" w:rsidRDefault="003422F5"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5124450</wp:posOffset>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rsidR="003422F5" w:rsidRDefault="006A5F51"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 25</w:t>
    </w:r>
    <w:r w:rsidR="003422F5">
      <w:rPr>
        <w:rFonts w:ascii="Times New Roman" w:hAnsi="Times New Roman" w:cs="Times New Roman"/>
        <w:sz w:val="24"/>
        <w:szCs w:val="24"/>
      </w:rPr>
      <w:t>, 201</w:t>
    </w:r>
    <w:r w:rsidR="00982E42">
      <w:rPr>
        <w:rFonts w:ascii="Times New Roman" w:hAnsi="Times New Roman" w:cs="Times New Roman"/>
        <w:sz w:val="24"/>
        <w:szCs w:val="24"/>
      </w:rPr>
      <w:t>9</w:t>
    </w:r>
    <w:r w:rsidR="003422F5">
      <w:rPr>
        <w:rFonts w:ascii="Times New Roman" w:hAnsi="Times New Roman" w:cs="Times New Roman"/>
        <w:sz w:val="24"/>
        <w:szCs w:val="24"/>
      </w:rPr>
      <w:t xml:space="preserve"> </w:t>
    </w:r>
  </w:p>
  <w:p w:rsidR="00982E42" w:rsidRDefault="00723335"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r w:rsidR="00982E42">
      <w:rPr>
        <w:rFonts w:ascii="Times New Roman" w:hAnsi="Times New Roman" w:cs="Times New Roman"/>
        <w:sz w:val="24"/>
        <w:szCs w:val="24"/>
      </w:rPr>
      <w:t>am</w:t>
    </w:r>
    <w:r w:rsidR="003422F5">
      <w:rPr>
        <w:rFonts w:ascii="Times New Roman" w:hAnsi="Times New Roman" w:cs="Times New Roman"/>
        <w:sz w:val="24"/>
        <w:szCs w:val="24"/>
      </w:rPr>
      <w:t xml:space="preserve"> </w:t>
    </w:r>
    <w:r w:rsidR="00982E42">
      <w:rPr>
        <w:rFonts w:ascii="Times New Roman" w:hAnsi="Times New Roman" w:cs="Times New Roman"/>
        <w:sz w:val="24"/>
        <w:szCs w:val="24"/>
      </w:rPr>
      <w:t>–</w:t>
    </w:r>
    <w:r w:rsidR="003422F5">
      <w:rPr>
        <w:rFonts w:ascii="Times New Roman" w:hAnsi="Times New Roman" w:cs="Times New Roman"/>
        <w:sz w:val="24"/>
        <w:szCs w:val="24"/>
      </w:rPr>
      <w:t xml:space="preserve"> </w:t>
    </w:r>
    <w:r>
      <w:rPr>
        <w:rFonts w:ascii="Times New Roman" w:hAnsi="Times New Roman" w:cs="Times New Roman"/>
        <w:sz w:val="24"/>
        <w:szCs w:val="24"/>
      </w:rPr>
      <w:t>1:00 p</w:t>
    </w:r>
    <w:r w:rsidR="00982E42">
      <w:rPr>
        <w:rFonts w:ascii="Times New Roman" w:hAnsi="Times New Roman" w:cs="Times New Roman"/>
        <w:sz w:val="24"/>
        <w:szCs w:val="24"/>
      </w:rPr>
      <w:t>m</w:t>
    </w:r>
  </w:p>
  <w:p w:rsidR="0072031A" w:rsidRDefault="00BC7589"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SS 104</w:t>
    </w:r>
  </w:p>
  <w:p w:rsidR="003422F5" w:rsidRDefault="003422F5" w:rsidP="00342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76F"/>
    <w:multiLevelType w:val="hybridMultilevel"/>
    <w:tmpl w:val="F2680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2F5C84"/>
    <w:multiLevelType w:val="hybridMultilevel"/>
    <w:tmpl w:val="0C3489C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1A9C16E4"/>
    <w:multiLevelType w:val="hybridMultilevel"/>
    <w:tmpl w:val="725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17FA3"/>
    <w:multiLevelType w:val="hybridMultilevel"/>
    <w:tmpl w:val="87425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9D5635"/>
    <w:multiLevelType w:val="hybridMultilevel"/>
    <w:tmpl w:val="EA88F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4464D8"/>
    <w:multiLevelType w:val="multilevel"/>
    <w:tmpl w:val="DF22D9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BC099A"/>
    <w:multiLevelType w:val="hybridMultilevel"/>
    <w:tmpl w:val="BB0A04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1"/>
  </w:num>
  <w:num w:numId="6">
    <w:abstractNumId w:val="6"/>
  </w:num>
  <w:num w:numId="7">
    <w:abstractNumId w:val="3"/>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00FD0"/>
    <w:rsid w:val="000436DC"/>
    <w:rsid w:val="00055925"/>
    <w:rsid w:val="000849E1"/>
    <w:rsid w:val="000E1CB8"/>
    <w:rsid w:val="000E6679"/>
    <w:rsid w:val="000E776F"/>
    <w:rsid w:val="00107B92"/>
    <w:rsid w:val="00114AA2"/>
    <w:rsid w:val="00145C0D"/>
    <w:rsid w:val="00196150"/>
    <w:rsid w:val="001A5ED7"/>
    <w:rsid w:val="001C5684"/>
    <w:rsid w:val="001F23BF"/>
    <w:rsid w:val="00204705"/>
    <w:rsid w:val="00210408"/>
    <w:rsid w:val="0021051F"/>
    <w:rsid w:val="002717DA"/>
    <w:rsid w:val="00280F39"/>
    <w:rsid w:val="002B0208"/>
    <w:rsid w:val="002B2B8F"/>
    <w:rsid w:val="002C2E75"/>
    <w:rsid w:val="00316E46"/>
    <w:rsid w:val="00323644"/>
    <w:rsid w:val="003246A8"/>
    <w:rsid w:val="003422F5"/>
    <w:rsid w:val="0037285E"/>
    <w:rsid w:val="00377474"/>
    <w:rsid w:val="003A1007"/>
    <w:rsid w:val="003B55BD"/>
    <w:rsid w:val="003E1C38"/>
    <w:rsid w:val="004170C8"/>
    <w:rsid w:val="00447F37"/>
    <w:rsid w:val="00464428"/>
    <w:rsid w:val="00474D5C"/>
    <w:rsid w:val="004A33E1"/>
    <w:rsid w:val="004C7F8E"/>
    <w:rsid w:val="004E362B"/>
    <w:rsid w:val="004F2292"/>
    <w:rsid w:val="004F5DF2"/>
    <w:rsid w:val="004F6495"/>
    <w:rsid w:val="0052744E"/>
    <w:rsid w:val="005327C4"/>
    <w:rsid w:val="0058350C"/>
    <w:rsid w:val="005B57E0"/>
    <w:rsid w:val="005B5BBD"/>
    <w:rsid w:val="005F7461"/>
    <w:rsid w:val="00600460"/>
    <w:rsid w:val="00617A41"/>
    <w:rsid w:val="0063129E"/>
    <w:rsid w:val="00655F75"/>
    <w:rsid w:val="00657D66"/>
    <w:rsid w:val="0066113E"/>
    <w:rsid w:val="00662473"/>
    <w:rsid w:val="00684758"/>
    <w:rsid w:val="006918FB"/>
    <w:rsid w:val="0069407D"/>
    <w:rsid w:val="006A5F51"/>
    <w:rsid w:val="006D03A1"/>
    <w:rsid w:val="006F327A"/>
    <w:rsid w:val="0072031A"/>
    <w:rsid w:val="007216E8"/>
    <w:rsid w:val="00723335"/>
    <w:rsid w:val="00754EE9"/>
    <w:rsid w:val="007556BA"/>
    <w:rsid w:val="00795232"/>
    <w:rsid w:val="007A109B"/>
    <w:rsid w:val="007A7347"/>
    <w:rsid w:val="007C38BF"/>
    <w:rsid w:val="007C59B5"/>
    <w:rsid w:val="007D09E5"/>
    <w:rsid w:val="007E31B3"/>
    <w:rsid w:val="007E3D5B"/>
    <w:rsid w:val="007F54CF"/>
    <w:rsid w:val="0080048C"/>
    <w:rsid w:val="00852BB0"/>
    <w:rsid w:val="00866EFF"/>
    <w:rsid w:val="008B0944"/>
    <w:rsid w:val="008B1140"/>
    <w:rsid w:val="008C2BD8"/>
    <w:rsid w:val="008F3C1B"/>
    <w:rsid w:val="009111AE"/>
    <w:rsid w:val="00921ABF"/>
    <w:rsid w:val="00932956"/>
    <w:rsid w:val="009662CF"/>
    <w:rsid w:val="00982E42"/>
    <w:rsid w:val="009D0282"/>
    <w:rsid w:val="009E0FBB"/>
    <w:rsid w:val="009F3E4F"/>
    <w:rsid w:val="009F5F81"/>
    <w:rsid w:val="00A3188A"/>
    <w:rsid w:val="00A43224"/>
    <w:rsid w:val="00AA0FAD"/>
    <w:rsid w:val="00AB61DE"/>
    <w:rsid w:val="00AC76B8"/>
    <w:rsid w:val="00AE716B"/>
    <w:rsid w:val="00AF7443"/>
    <w:rsid w:val="00B23945"/>
    <w:rsid w:val="00B37E80"/>
    <w:rsid w:val="00B84A47"/>
    <w:rsid w:val="00BB656C"/>
    <w:rsid w:val="00BC7589"/>
    <w:rsid w:val="00BE4078"/>
    <w:rsid w:val="00C07C88"/>
    <w:rsid w:val="00C32AA2"/>
    <w:rsid w:val="00C740AF"/>
    <w:rsid w:val="00C853A5"/>
    <w:rsid w:val="00C926EC"/>
    <w:rsid w:val="00CA053C"/>
    <w:rsid w:val="00CA1FEC"/>
    <w:rsid w:val="00CB34A1"/>
    <w:rsid w:val="00CC5303"/>
    <w:rsid w:val="00CD35C5"/>
    <w:rsid w:val="00CE302E"/>
    <w:rsid w:val="00D0780C"/>
    <w:rsid w:val="00D377AE"/>
    <w:rsid w:val="00D41C28"/>
    <w:rsid w:val="00D534FE"/>
    <w:rsid w:val="00D76F49"/>
    <w:rsid w:val="00D86B3E"/>
    <w:rsid w:val="00D95540"/>
    <w:rsid w:val="00DD038B"/>
    <w:rsid w:val="00DD40EC"/>
    <w:rsid w:val="00DF21AE"/>
    <w:rsid w:val="00E11920"/>
    <w:rsid w:val="00E20D73"/>
    <w:rsid w:val="00E62759"/>
    <w:rsid w:val="00E63912"/>
    <w:rsid w:val="00E7748C"/>
    <w:rsid w:val="00E92ECF"/>
    <w:rsid w:val="00EB428B"/>
    <w:rsid w:val="00EC3C05"/>
    <w:rsid w:val="00EE09C5"/>
    <w:rsid w:val="00EE4F30"/>
    <w:rsid w:val="00F152FC"/>
    <w:rsid w:val="00F20145"/>
    <w:rsid w:val="00F6768E"/>
    <w:rsid w:val="00F70A55"/>
    <w:rsid w:val="00FC6222"/>
    <w:rsid w:val="00FD0FC9"/>
    <w:rsid w:val="00FD1A8A"/>
    <w:rsid w:val="00FE6296"/>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754B3F"/>
  <w15:docId w15:val="{E0813700-72B3-4B10-98EB-E5CBCA6C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 w:type="paragraph" w:styleId="BalloonText">
    <w:name w:val="Balloon Text"/>
    <w:basedOn w:val="Normal"/>
    <w:link w:val="BalloonTextChar"/>
    <w:uiPriority w:val="99"/>
    <w:semiHidden/>
    <w:unhideWhenUsed/>
    <w:rsid w:val="002B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8F"/>
    <w:rPr>
      <w:rFonts w:ascii="Segoe UI" w:hAnsi="Segoe UI" w:cs="Segoe UI"/>
      <w:sz w:val="18"/>
      <w:szCs w:val="18"/>
    </w:rPr>
  </w:style>
  <w:style w:type="character" w:styleId="FollowedHyperlink">
    <w:name w:val="FollowedHyperlink"/>
    <w:basedOn w:val="DefaultParagraphFont"/>
    <w:uiPriority w:val="99"/>
    <w:semiHidden/>
    <w:unhideWhenUsed/>
    <w:rsid w:val="00723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3043">
      <w:bodyDiv w:val="1"/>
      <w:marLeft w:val="0"/>
      <w:marRight w:val="0"/>
      <w:marTop w:val="0"/>
      <w:marBottom w:val="0"/>
      <w:divBdr>
        <w:top w:val="none" w:sz="0" w:space="0" w:color="auto"/>
        <w:left w:val="none" w:sz="0" w:space="0" w:color="auto"/>
        <w:bottom w:val="none" w:sz="0" w:space="0" w:color="auto"/>
        <w:right w:val="none" w:sz="0" w:space="0" w:color="auto"/>
      </w:divBdr>
    </w:div>
    <w:div w:id="427972079">
      <w:bodyDiv w:val="1"/>
      <w:marLeft w:val="0"/>
      <w:marRight w:val="0"/>
      <w:marTop w:val="0"/>
      <w:marBottom w:val="0"/>
      <w:divBdr>
        <w:top w:val="none" w:sz="0" w:space="0" w:color="auto"/>
        <w:left w:val="none" w:sz="0" w:space="0" w:color="auto"/>
        <w:bottom w:val="none" w:sz="0" w:space="0" w:color="auto"/>
        <w:right w:val="none" w:sz="0" w:space="0" w:color="auto"/>
      </w:divBdr>
    </w:div>
    <w:div w:id="796142399">
      <w:bodyDiv w:val="1"/>
      <w:marLeft w:val="0"/>
      <w:marRight w:val="0"/>
      <w:marTop w:val="0"/>
      <w:marBottom w:val="0"/>
      <w:divBdr>
        <w:top w:val="none" w:sz="0" w:space="0" w:color="auto"/>
        <w:left w:val="none" w:sz="0" w:space="0" w:color="auto"/>
        <w:bottom w:val="none" w:sz="0" w:space="0" w:color="auto"/>
        <w:right w:val="none" w:sz="0" w:space="0" w:color="auto"/>
      </w:divBdr>
    </w:div>
    <w:div w:id="1083377709">
      <w:bodyDiv w:val="1"/>
      <w:marLeft w:val="0"/>
      <w:marRight w:val="0"/>
      <w:marTop w:val="0"/>
      <w:marBottom w:val="0"/>
      <w:divBdr>
        <w:top w:val="none" w:sz="0" w:space="0" w:color="auto"/>
        <w:left w:val="none" w:sz="0" w:space="0" w:color="auto"/>
        <w:bottom w:val="none" w:sz="0" w:space="0" w:color="auto"/>
        <w:right w:val="none" w:sz="0" w:space="0" w:color="auto"/>
      </w:divBdr>
    </w:div>
    <w:div w:id="1225723735">
      <w:bodyDiv w:val="1"/>
      <w:marLeft w:val="0"/>
      <w:marRight w:val="0"/>
      <w:marTop w:val="0"/>
      <w:marBottom w:val="0"/>
      <w:divBdr>
        <w:top w:val="none" w:sz="0" w:space="0" w:color="auto"/>
        <w:left w:val="none" w:sz="0" w:space="0" w:color="auto"/>
        <w:bottom w:val="none" w:sz="0" w:space="0" w:color="auto"/>
        <w:right w:val="none" w:sz="0" w:space="0" w:color="auto"/>
      </w:divBdr>
    </w:div>
    <w:div w:id="1499610854">
      <w:bodyDiv w:val="1"/>
      <w:marLeft w:val="0"/>
      <w:marRight w:val="0"/>
      <w:marTop w:val="0"/>
      <w:marBottom w:val="0"/>
      <w:divBdr>
        <w:top w:val="none" w:sz="0" w:space="0" w:color="auto"/>
        <w:left w:val="none" w:sz="0" w:space="0" w:color="auto"/>
        <w:bottom w:val="none" w:sz="0" w:space="0" w:color="auto"/>
        <w:right w:val="none" w:sz="0" w:space="0" w:color="auto"/>
      </w:divBdr>
    </w:div>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track.losrio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ps.redwoods.edu/program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7DB8-EF2E-4438-A11B-7264A223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College of the Redwoods</cp:lastModifiedBy>
  <cp:revision>30</cp:revision>
  <cp:lastPrinted>2019-10-23T20:21:00Z</cp:lastPrinted>
  <dcterms:created xsi:type="dcterms:W3CDTF">2019-10-25T18:42:00Z</dcterms:created>
  <dcterms:modified xsi:type="dcterms:W3CDTF">2019-10-25T20:08:00Z</dcterms:modified>
</cp:coreProperties>
</file>