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12" w:rsidRPr="002C5681" w:rsidRDefault="00371F12" w:rsidP="00CD6770">
      <w:pPr>
        <w:pStyle w:val="DEBBIES"/>
        <w:spacing w:after="0" w:line="240" w:lineRule="auto"/>
        <w:rPr>
          <w:rStyle w:val="Strong"/>
          <w:sz w:val="28"/>
          <w:szCs w:val="28"/>
        </w:rPr>
      </w:pPr>
      <w:r w:rsidRPr="002C5681">
        <w:rPr>
          <w:rStyle w:val="Strong"/>
          <w:rFonts w:asciiTheme="minorHAnsi" w:hAnsiTheme="minorHAnsi"/>
          <w:noProof/>
          <w:sz w:val="28"/>
          <w:szCs w:val="28"/>
        </w:rPr>
        <w:drawing>
          <wp:anchor distT="0" distB="0" distL="114300" distR="114300" simplePos="0" relativeHeight="251660288" behindDoc="1" locked="0" layoutInCell="1" allowOverlap="1" wp14:anchorId="225A7E41" wp14:editId="04AA373E">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2C5681">
        <w:rPr>
          <w:rStyle w:val="Strong"/>
          <w:rFonts w:asciiTheme="minorHAnsi" w:hAnsiTheme="minorHAnsi"/>
          <w:sz w:val="28"/>
          <w:szCs w:val="28"/>
        </w:rPr>
        <w:t>REDWOODS</w:t>
      </w:r>
      <w:r w:rsidRPr="002C5681">
        <w:rPr>
          <w:rStyle w:val="Strong"/>
          <w:sz w:val="28"/>
          <w:szCs w:val="28"/>
        </w:rPr>
        <w:t xml:space="preserve"> </w:t>
      </w:r>
      <w:r w:rsidRPr="002C5681">
        <w:rPr>
          <w:rStyle w:val="Strong"/>
          <w:rFonts w:asciiTheme="minorHAnsi" w:hAnsiTheme="minorHAnsi"/>
          <w:sz w:val="28"/>
          <w:szCs w:val="28"/>
        </w:rPr>
        <w:t>COMMUNITY</w:t>
      </w:r>
      <w:r w:rsidRPr="002C5681">
        <w:rPr>
          <w:rStyle w:val="Strong"/>
          <w:sz w:val="28"/>
          <w:szCs w:val="28"/>
        </w:rPr>
        <w:t xml:space="preserve"> </w:t>
      </w:r>
      <w:r w:rsidRPr="002C5681">
        <w:rPr>
          <w:rStyle w:val="Strong"/>
          <w:rFonts w:asciiTheme="minorHAnsi" w:hAnsiTheme="minorHAnsi"/>
          <w:sz w:val="28"/>
          <w:szCs w:val="28"/>
        </w:rPr>
        <w:t>COLLEGE</w:t>
      </w:r>
      <w:r w:rsidRPr="002C5681">
        <w:rPr>
          <w:rStyle w:val="Strong"/>
          <w:sz w:val="28"/>
          <w:szCs w:val="28"/>
        </w:rPr>
        <w:t xml:space="preserve"> </w:t>
      </w:r>
      <w:r w:rsidRPr="002C5681">
        <w:rPr>
          <w:rStyle w:val="Strong"/>
          <w:rFonts w:asciiTheme="minorHAnsi" w:hAnsiTheme="minorHAnsi"/>
          <w:sz w:val="28"/>
          <w:szCs w:val="28"/>
        </w:rPr>
        <w:t>DISTRICT</w:t>
      </w:r>
    </w:p>
    <w:p w:rsidR="00371F12" w:rsidRPr="002C5681" w:rsidRDefault="00371F12" w:rsidP="00CD6770">
      <w:pPr>
        <w:spacing w:after="0" w:line="240" w:lineRule="auto"/>
        <w:jc w:val="center"/>
        <w:rPr>
          <w:rStyle w:val="Strong"/>
          <w:sz w:val="24"/>
          <w:szCs w:val="24"/>
          <w:u w:val="single"/>
        </w:rPr>
      </w:pPr>
      <w:r w:rsidRPr="002C5681">
        <w:rPr>
          <w:rStyle w:val="Strong"/>
          <w:sz w:val="24"/>
          <w:szCs w:val="24"/>
          <w:u w:val="single"/>
        </w:rPr>
        <w:t>REGULAR MEETING OF THE ACADEMIC SENATE</w:t>
      </w:r>
    </w:p>
    <w:p w:rsidR="00371F12" w:rsidRPr="002C5681" w:rsidRDefault="00371F12" w:rsidP="00CD6770">
      <w:pPr>
        <w:spacing w:after="0" w:line="240" w:lineRule="auto"/>
        <w:jc w:val="center"/>
        <w:rPr>
          <w:rStyle w:val="Strong"/>
        </w:rPr>
      </w:pPr>
      <w:r w:rsidRPr="002C5681">
        <w:rPr>
          <w:rStyle w:val="Strong"/>
        </w:rPr>
        <w:t>College of the Redwoods</w:t>
      </w:r>
    </w:p>
    <w:p w:rsidR="00371F12" w:rsidRPr="002C5681" w:rsidRDefault="007D282E" w:rsidP="007D282E">
      <w:pPr>
        <w:pStyle w:val="ListParagraph"/>
        <w:numPr>
          <w:ilvl w:val="0"/>
          <w:numId w:val="13"/>
        </w:numPr>
        <w:spacing w:after="0" w:line="240" w:lineRule="auto"/>
        <w:jc w:val="center"/>
        <w:rPr>
          <w:rStyle w:val="Strong"/>
        </w:rPr>
      </w:pPr>
      <w:r w:rsidRPr="002C5681">
        <w:rPr>
          <w:rStyle w:val="Strong"/>
        </w:rPr>
        <w:t xml:space="preserve">Eureka: </w:t>
      </w:r>
      <w:r w:rsidR="00371F12" w:rsidRPr="002C5681">
        <w:rPr>
          <w:rStyle w:val="Strong"/>
        </w:rPr>
        <w:t>735</w:t>
      </w:r>
      <w:r w:rsidR="001D6FFF" w:rsidRPr="002C5681">
        <w:rPr>
          <w:rStyle w:val="Strong"/>
        </w:rPr>
        <w:t>1 Tompkins Hill Road– Nursing Skills Lab</w:t>
      </w:r>
      <w:r w:rsidR="00371F12" w:rsidRPr="002C5681">
        <w:rPr>
          <w:rStyle w:val="Strong"/>
        </w:rPr>
        <w:t xml:space="preserve"> – </w:t>
      </w:r>
      <w:r w:rsidR="001D6FFF" w:rsidRPr="002C5681">
        <w:rPr>
          <w:rStyle w:val="Strong"/>
        </w:rPr>
        <w:t>AT 126</w:t>
      </w:r>
    </w:p>
    <w:p w:rsidR="007D282E" w:rsidRPr="002C5681" w:rsidRDefault="007D282E" w:rsidP="007D282E">
      <w:pPr>
        <w:pStyle w:val="ListParagraph"/>
        <w:numPr>
          <w:ilvl w:val="0"/>
          <w:numId w:val="13"/>
        </w:numPr>
        <w:spacing w:after="0" w:line="240" w:lineRule="auto"/>
        <w:jc w:val="center"/>
        <w:rPr>
          <w:b/>
        </w:rPr>
      </w:pPr>
      <w:r w:rsidRPr="002C5681">
        <w:rPr>
          <w:b/>
        </w:rPr>
        <w:t>Crescent City: 883 W Washington Blvd, Room E-3</w:t>
      </w:r>
    </w:p>
    <w:p w:rsidR="00371F12" w:rsidRPr="002C5681" w:rsidRDefault="00DD04C9" w:rsidP="00CD6770">
      <w:pPr>
        <w:spacing w:after="0" w:line="240" w:lineRule="auto"/>
        <w:jc w:val="center"/>
        <w:rPr>
          <w:rStyle w:val="Strong"/>
        </w:rPr>
      </w:pPr>
      <w:r w:rsidRPr="002C5681">
        <w:rPr>
          <w:rStyle w:val="Strong"/>
        </w:rPr>
        <w:t>March</w:t>
      </w:r>
      <w:r w:rsidR="001D3897" w:rsidRPr="002C5681">
        <w:rPr>
          <w:rStyle w:val="Strong"/>
        </w:rPr>
        <w:t xml:space="preserve"> </w:t>
      </w:r>
      <w:r w:rsidRPr="002C5681">
        <w:rPr>
          <w:rStyle w:val="Strong"/>
        </w:rPr>
        <w:t>3rd</w:t>
      </w:r>
      <w:r w:rsidR="00522225" w:rsidRPr="002C5681">
        <w:rPr>
          <w:rStyle w:val="Strong"/>
        </w:rPr>
        <w:t>, 201</w:t>
      </w:r>
      <w:r w:rsidR="00E54CAE" w:rsidRPr="002C5681">
        <w:rPr>
          <w:rStyle w:val="Strong"/>
        </w:rPr>
        <w:t>7</w:t>
      </w:r>
      <w:r w:rsidR="002659CA" w:rsidRPr="002C5681">
        <w:rPr>
          <w:rStyle w:val="Strong"/>
        </w:rPr>
        <w:t xml:space="preserve"> – 1 PM</w:t>
      </w:r>
    </w:p>
    <w:p w:rsidR="00371F12" w:rsidRPr="002C5681" w:rsidRDefault="00371F12" w:rsidP="00CD6770">
      <w:pPr>
        <w:spacing w:after="0" w:line="240" w:lineRule="auto"/>
        <w:jc w:val="center"/>
        <w:rPr>
          <w:rStyle w:val="Strong"/>
          <w:sz w:val="24"/>
          <w:szCs w:val="24"/>
        </w:rPr>
      </w:pPr>
    </w:p>
    <w:p w:rsidR="005E42ED" w:rsidRPr="002C5681" w:rsidRDefault="005E42ED" w:rsidP="00CD6770">
      <w:pPr>
        <w:spacing w:after="0" w:line="240" w:lineRule="auto"/>
        <w:jc w:val="center"/>
        <w:rPr>
          <w:rStyle w:val="Strong"/>
          <w:sz w:val="24"/>
          <w:szCs w:val="24"/>
        </w:rPr>
      </w:pPr>
    </w:p>
    <w:p w:rsidR="00371F12" w:rsidRPr="002C5681" w:rsidRDefault="003E4B96" w:rsidP="00CD6770">
      <w:pPr>
        <w:spacing w:after="0" w:line="240" w:lineRule="auto"/>
        <w:jc w:val="center"/>
        <w:rPr>
          <w:rStyle w:val="Strong"/>
          <w:sz w:val="24"/>
          <w:szCs w:val="24"/>
        </w:rPr>
      </w:pPr>
      <w:r>
        <w:rPr>
          <w:rStyle w:val="Strong"/>
          <w:sz w:val="24"/>
          <w:szCs w:val="24"/>
        </w:rPr>
        <w:t>MINUTES</w:t>
      </w:r>
    </w:p>
    <w:p w:rsidR="005E42ED" w:rsidRPr="002C5681" w:rsidRDefault="005E42ED" w:rsidP="00CD6770">
      <w:pPr>
        <w:spacing w:after="0" w:line="240" w:lineRule="auto"/>
        <w:jc w:val="center"/>
        <w:rPr>
          <w:rStyle w:val="Strong"/>
          <w:sz w:val="28"/>
          <w:szCs w:val="28"/>
        </w:rPr>
      </w:pPr>
    </w:p>
    <w:p w:rsidR="00371F12" w:rsidRPr="002C5681" w:rsidRDefault="00371F12" w:rsidP="00CD6770">
      <w:pPr>
        <w:pStyle w:val="ListParagraph"/>
        <w:numPr>
          <w:ilvl w:val="0"/>
          <w:numId w:val="4"/>
        </w:numPr>
        <w:spacing w:after="0" w:line="240" w:lineRule="auto"/>
        <w:ind w:hanging="720"/>
        <w:contextualSpacing w:val="0"/>
        <w:rPr>
          <w:rStyle w:val="Strong"/>
          <w:b w:val="0"/>
        </w:rPr>
      </w:pPr>
      <w:r w:rsidRPr="002C5681">
        <w:rPr>
          <w:rStyle w:val="Strong"/>
          <w:b w:val="0"/>
        </w:rPr>
        <w:t>Call to Order</w:t>
      </w:r>
      <w:r w:rsidR="005A00D1">
        <w:rPr>
          <w:rStyle w:val="Strong"/>
          <w:b w:val="0"/>
        </w:rPr>
        <w:t xml:space="preserve"> : 1:08 by Connie</w:t>
      </w:r>
    </w:p>
    <w:p w:rsidR="008B31E8" w:rsidRDefault="00371F12" w:rsidP="00CD6770">
      <w:pPr>
        <w:pStyle w:val="ListParagraph"/>
        <w:numPr>
          <w:ilvl w:val="0"/>
          <w:numId w:val="4"/>
        </w:numPr>
        <w:spacing w:after="0" w:line="240" w:lineRule="auto"/>
        <w:ind w:hanging="720"/>
        <w:contextualSpacing w:val="0"/>
        <w:rPr>
          <w:rStyle w:val="Strong"/>
          <w:b w:val="0"/>
        </w:rPr>
      </w:pPr>
      <w:r w:rsidRPr="002C5681">
        <w:rPr>
          <w:rStyle w:val="Strong"/>
          <w:b w:val="0"/>
        </w:rPr>
        <w:t>Introductions and Public Comments: Members of the audience are invited to make comments regarding any subject appropriate to the Academic Senate.</w:t>
      </w:r>
      <w:r w:rsidR="005A00D1">
        <w:rPr>
          <w:rStyle w:val="Strong"/>
          <w:b w:val="0"/>
        </w:rPr>
        <w:t xml:space="preserve"> </w:t>
      </w:r>
    </w:p>
    <w:p w:rsidR="00371F12" w:rsidRPr="002C5681" w:rsidRDefault="005A00D1" w:rsidP="008B31E8">
      <w:pPr>
        <w:pStyle w:val="ListParagraph"/>
        <w:numPr>
          <w:ilvl w:val="1"/>
          <w:numId w:val="4"/>
        </w:numPr>
        <w:spacing w:after="0" w:line="240" w:lineRule="auto"/>
        <w:contextualSpacing w:val="0"/>
        <w:rPr>
          <w:rStyle w:val="Strong"/>
          <w:b w:val="0"/>
        </w:rPr>
      </w:pPr>
      <w:r>
        <w:rPr>
          <w:rStyle w:val="Strong"/>
          <w:b w:val="0"/>
        </w:rPr>
        <w:t>Latino Film Festival a success</w:t>
      </w:r>
      <w:r w:rsidR="008B31E8">
        <w:rPr>
          <w:rStyle w:val="Strong"/>
          <w:b w:val="0"/>
        </w:rPr>
        <w:t>!</w:t>
      </w:r>
    </w:p>
    <w:p w:rsidR="00371F12" w:rsidRPr="002C5681" w:rsidRDefault="00371F12" w:rsidP="00CD6770">
      <w:pPr>
        <w:pStyle w:val="ListParagraph"/>
        <w:numPr>
          <w:ilvl w:val="0"/>
          <w:numId w:val="4"/>
        </w:numPr>
        <w:spacing w:after="0" w:line="240" w:lineRule="auto"/>
        <w:ind w:hanging="720"/>
        <w:contextualSpacing w:val="0"/>
        <w:rPr>
          <w:rStyle w:val="Strong"/>
          <w:b w:val="0"/>
        </w:rPr>
      </w:pPr>
      <w:r w:rsidRPr="002C5681">
        <w:rPr>
          <w:rStyle w:val="Strong"/>
          <w:b w:val="0"/>
        </w:rPr>
        <w:t xml:space="preserve">Approve </w:t>
      </w:r>
      <w:r w:rsidR="00C56849" w:rsidRPr="002C5681">
        <w:rPr>
          <w:rStyle w:val="Strong"/>
          <w:b w:val="0"/>
        </w:rPr>
        <w:t>January</w:t>
      </w:r>
      <w:r w:rsidR="00E54CAE" w:rsidRPr="002C5681">
        <w:rPr>
          <w:rStyle w:val="Strong"/>
          <w:b w:val="0"/>
        </w:rPr>
        <w:t xml:space="preserve"> </w:t>
      </w:r>
      <w:r w:rsidR="00C56849" w:rsidRPr="002C5681">
        <w:rPr>
          <w:rStyle w:val="Strong"/>
          <w:b w:val="0"/>
        </w:rPr>
        <w:t>20</w:t>
      </w:r>
      <w:r w:rsidR="006D6B0C" w:rsidRPr="002C5681">
        <w:rPr>
          <w:rStyle w:val="Strong"/>
          <w:b w:val="0"/>
        </w:rPr>
        <w:t>, 201</w:t>
      </w:r>
      <w:r w:rsidR="00C56849" w:rsidRPr="002C5681">
        <w:rPr>
          <w:rStyle w:val="Strong"/>
          <w:b w:val="0"/>
        </w:rPr>
        <w:t>7</w:t>
      </w:r>
      <w:r w:rsidR="00712F43" w:rsidRPr="002C5681">
        <w:rPr>
          <w:rStyle w:val="Strong"/>
          <w:b w:val="0"/>
        </w:rPr>
        <w:t xml:space="preserve"> </w:t>
      </w:r>
      <w:r w:rsidRPr="002C5681">
        <w:rPr>
          <w:rStyle w:val="Strong"/>
          <w:b w:val="0"/>
        </w:rPr>
        <w:t xml:space="preserve">Academic Senate Minutes: </w:t>
      </w:r>
      <w:r w:rsidR="006D6B0C" w:rsidRPr="002C5681">
        <w:rPr>
          <w:rStyle w:val="Strong"/>
          <w:b w:val="0"/>
        </w:rPr>
        <w:t>Connie Wolfsen</w:t>
      </w:r>
      <w:r w:rsidRPr="002C5681">
        <w:rPr>
          <w:rStyle w:val="Strong"/>
          <w:b w:val="0"/>
        </w:rPr>
        <w:t xml:space="preserve"> (Attachment)</w:t>
      </w:r>
      <w:r w:rsidR="008B31E8">
        <w:rPr>
          <w:rStyle w:val="Strong"/>
          <w:b w:val="0"/>
        </w:rPr>
        <w:t xml:space="preserve"> – Approved, but need correction on date </w:t>
      </w:r>
      <w:r w:rsidR="005A00D1">
        <w:rPr>
          <w:rStyle w:val="Strong"/>
          <w:b w:val="0"/>
        </w:rPr>
        <w:t>to Say February 3</w:t>
      </w:r>
      <w:r w:rsidR="005A00D1" w:rsidRPr="005A00D1">
        <w:rPr>
          <w:rStyle w:val="Strong"/>
          <w:b w:val="0"/>
          <w:vertAlign w:val="superscript"/>
        </w:rPr>
        <w:t>rd</w:t>
      </w:r>
      <w:r w:rsidR="008B31E8">
        <w:rPr>
          <w:rStyle w:val="Strong"/>
          <w:b w:val="0"/>
        </w:rPr>
        <w:t>. Motion to approve:  Kerry</w:t>
      </w:r>
      <w:proofErr w:type="gramStart"/>
      <w:r w:rsidR="008B31E8">
        <w:rPr>
          <w:rStyle w:val="Strong"/>
          <w:b w:val="0"/>
        </w:rPr>
        <w:t xml:space="preserve">,  </w:t>
      </w:r>
      <w:r w:rsidR="005A00D1">
        <w:rPr>
          <w:rStyle w:val="Strong"/>
          <w:b w:val="0"/>
        </w:rPr>
        <w:t>2</w:t>
      </w:r>
      <w:r w:rsidR="005A00D1" w:rsidRPr="005A00D1">
        <w:rPr>
          <w:rStyle w:val="Strong"/>
          <w:b w:val="0"/>
          <w:vertAlign w:val="superscript"/>
        </w:rPr>
        <w:t>nd</w:t>
      </w:r>
      <w:proofErr w:type="gramEnd"/>
      <w:r w:rsidR="008B31E8">
        <w:rPr>
          <w:rStyle w:val="Strong"/>
          <w:b w:val="0"/>
        </w:rPr>
        <w:t xml:space="preserve"> Stuart. </w:t>
      </w:r>
      <w:r w:rsidR="005A00D1">
        <w:rPr>
          <w:rStyle w:val="Strong"/>
          <w:b w:val="0"/>
        </w:rPr>
        <w:t xml:space="preserve"> </w:t>
      </w:r>
      <w:r w:rsidR="008B31E8">
        <w:rPr>
          <w:rStyle w:val="Strong"/>
          <w:b w:val="0"/>
        </w:rPr>
        <w:t>Approved unanimously.</w:t>
      </w:r>
      <w:r w:rsidR="005A00D1">
        <w:rPr>
          <w:rStyle w:val="Strong"/>
          <w:b w:val="0"/>
        </w:rPr>
        <w:t xml:space="preserve"> </w:t>
      </w:r>
    </w:p>
    <w:p w:rsidR="00371F12" w:rsidRPr="002C5681" w:rsidRDefault="00371F12" w:rsidP="00CD6770">
      <w:pPr>
        <w:pStyle w:val="ListParagraph"/>
        <w:numPr>
          <w:ilvl w:val="0"/>
          <w:numId w:val="4"/>
        </w:numPr>
        <w:spacing w:after="0" w:line="240" w:lineRule="auto"/>
        <w:ind w:hanging="720"/>
        <w:contextualSpacing w:val="0"/>
        <w:rPr>
          <w:rStyle w:val="Strong"/>
          <w:b w:val="0"/>
        </w:rPr>
      </w:pPr>
      <w:r w:rsidRPr="002C5681">
        <w:rPr>
          <w:rStyle w:val="Strong"/>
          <w:b w:val="0"/>
        </w:rPr>
        <w:t>Action Items</w:t>
      </w:r>
    </w:p>
    <w:p w:rsidR="009E18D3" w:rsidRPr="00026F87" w:rsidRDefault="009E18D3" w:rsidP="00026F87">
      <w:pPr>
        <w:pStyle w:val="ListParagraph"/>
        <w:numPr>
          <w:ilvl w:val="1"/>
          <w:numId w:val="5"/>
        </w:numPr>
        <w:spacing w:after="0" w:line="240" w:lineRule="auto"/>
        <w:ind w:hanging="720"/>
        <w:contextualSpacing w:val="0"/>
        <w:rPr>
          <w:rStyle w:val="Strong"/>
          <w:b w:val="0"/>
        </w:rPr>
      </w:pPr>
      <w:r w:rsidRPr="002C5681">
        <w:rPr>
          <w:rStyle w:val="Strong"/>
          <w:b w:val="0"/>
        </w:rPr>
        <w:t xml:space="preserve">Approve </w:t>
      </w:r>
      <w:r w:rsidR="00B15315" w:rsidRPr="002C5681">
        <w:rPr>
          <w:rStyle w:val="Strong"/>
          <w:b w:val="0"/>
        </w:rPr>
        <w:t>February</w:t>
      </w:r>
      <w:r w:rsidRPr="002C5681">
        <w:rPr>
          <w:rStyle w:val="Strong"/>
          <w:b w:val="0"/>
        </w:rPr>
        <w:t xml:space="preserve"> </w:t>
      </w:r>
      <w:r w:rsidR="00B15315" w:rsidRPr="002C5681">
        <w:rPr>
          <w:rStyle w:val="Strong"/>
          <w:b w:val="0"/>
        </w:rPr>
        <w:t>10</w:t>
      </w:r>
      <w:r w:rsidRPr="002C5681">
        <w:rPr>
          <w:rStyle w:val="Strong"/>
          <w:b w:val="0"/>
        </w:rPr>
        <w:t>, 2017 Curriculum Committee Recommendations: George Potamianos (Attachment)</w:t>
      </w:r>
      <w:r w:rsidR="00026F87">
        <w:rPr>
          <w:rStyle w:val="Strong"/>
          <w:b w:val="0"/>
        </w:rPr>
        <w:t xml:space="preserve"> </w:t>
      </w:r>
      <w:r w:rsidR="005A00D1" w:rsidRPr="00026F87">
        <w:rPr>
          <w:rStyle w:val="Strong"/>
          <w:b w:val="0"/>
        </w:rPr>
        <w:t xml:space="preserve">Guidance 148 – </w:t>
      </w:r>
      <w:r w:rsidR="00F52AC4" w:rsidRPr="00026F87">
        <w:rPr>
          <w:rStyle w:val="Strong"/>
          <w:b w:val="0"/>
        </w:rPr>
        <w:t xml:space="preserve">Old versions listed. </w:t>
      </w:r>
      <w:r w:rsidR="0099260A" w:rsidRPr="00026F87">
        <w:rPr>
          <w:rStyle w:val="Strong"/>
          <w:b w:val="0"/>
        </w:rPr>
        <w:t xml:space="preserve">Correct to: </w:t>
      </w:r>
      <w:r w:rsidR="00E51891" w:rsidRPr="00026F87">
        <w:rPr>
          <w:rStyle w:val="Strong"/>
          <w:b w:val="0"/>
        </w:rPr>
        <w:t xml:space="preserve">1. </w:t>
      </w:r>
      <w:r w:rsidR="00A71B19" w:rsidRPr="00026F87">
        <w:rPr>
          <w:rStyle w:val="Strong"/>
          <w:b w:val="0"/>
        </w:rPr>
        <w:t xml:space="preserve">Develop measurable progress document outlining </w:t>
      </w:r>
      <w:r w:rsidR="00E51891" w:rsidRPr="00026F87">
        <w:rPr>
          <w:rStyle w:val="Strong"/>
          <w:b w:val="0"/>
        </w:rPr>
        <w:t>personalized learning strategies</w:t>
      </w:r>
      <w:r w:rsidR="005A00D1" w:rsidRPr="00026F87">
        <w:rPr>
          <w:rStyle w:val="Strong"/>
          <w:b w:val="0"/>
        </w:rPr>
        <w:t xml:space="preserve"> 2. Reflect on one</w:t>
      </w:r>
      <w:r w:rsidR="00A71B19" w:rsidRPr="00026F87">
        <w:rPr>
          <w:rStyle w:val="Strong"/>
          <w:b w:val="0"/>
        </w:rPr>
        <w:t>’</w:t>
      </w:r>
      <w:r w:rsidR="005A00D1" w:rsidRPr="00026F87">
        <w:rPr>
          <w:rStyle w:val="Strong"/>
          <w:b w:val="0"/>
        </w:rPr>
        <w:t>s ability to use adaptive strategies. 3. Reflect on one</w:t>
      </w:r>
      <w:r w:rsidR="00E51891" w:rsidRPr="00026F87">
        <w:rPr>
          <w:rStyle w:val="Strong"/>
          <w:b w:val="0"/>
        </w:rPr>
        <w:t>’</w:t>
      </w:r>
      <w:r w:rsidR="005A00D1" w:rsidRPr="00026F87">
        <w:rPr>
          <w:rStyle w:val="Strong"/>
          <w:b w:val="0"/>
        </w:rPr>
        <w:t xml:space="preserve">s satisfaction </w:t>
      </w:r>
      <w:r w:rsidR="00E51891" w:rsidRPr="00026F87">
        <w:rPr>
          <w:rStyle w:val="Strong"/>
          <w:b w:val="0"/>
        </w:rPr>
        <w:t>with adaptive strategy instruction</w:t>
      </w:r>
      <w:r w:rsidR="005A00D1" w:rsidRPr="00026F87">
        <w:rPr>
          <w:rStyle w:val="Strong"/>
          <w:b w:val="0"/>
        </w:rPr>
        <w:t xml:space="preserve">. </w:t>
      </w:r>
      <w:r w:rsidR="006D164A" w:rsidRPr="00026F87">
        <w:rPr>
          <w:rStyle w:val="Strong"/>
          <w:b w:val="0"/>
        </w:rPr>
        <w:t>Comment to make sure to correct, move forward with curriculum and fix before it goes to the board.</w:t>
      </w:r>
      <w:r w:rsidR="005A00D1" w:rsidRPr="00026F87">
        <w:rPr>
          <w:rStyle w:val="Strong"/>
          <w:b w:val="0"/>
        </w:rPr>
        <w:t xml:space="preserve"> Motion </w:t>
      </w:r>
      <w:r w:rsidR="006D164A" w:rsidRPr="00026F87">
        <w:rPr>
          <w:rStyle w:val="Strong"/>
          <w:b w:val="0"/>
        </w:rPr>
        <w:t>to approve based on the aforementioned</w:t>
      </w:r>
      <w:r w:rsidR="00365F50" w:rsidRPr="00026F87">
        <w:rPr>
          <w:rStyle w:val="Strong"/>
          <w:b w:val="0"/>
        </w:rPr>
        <w:t>:</w:t>
      </w:r>
      <w:r w:rsidR="005A00D1" w:rsidRPr="00026F87">
        <w:rPr>
          <w:rStyle w:val="Strong"/>
          <w:b w:val="0"/>
        </w:rPr>
        <w:t xml:space="preserve"> 1</w:t>
      </w:r>
      <w:r w:rsidR="005A00D1" w:rsidRPr="00026F87">
        <w:rPr>
          <w:rStyle w:val="Strong"/>
          <w:b w:val="0"/>
          <w:vertAlign w:val="superscript"/>
        </w:rPr>
        <w:t>st</w:t>
      </w:r>
      <w:r w:rsidR="005A00D1" w:rsidRPr="00026F87">
        <w:rPr>
          <w:rStyle w:val="Strong"/>
          <w:b w:val="0"/>
        </w:rPr>
        <w:t xml:space="preserve"> Mike</w:t>
      </w:r>
      <w:r w:rsidR="006D164A" w:rsidRPr="00026F87">
        <w:rPr>
          <w:rStyle w:val="Strong"/>
          <w:b w:val="0"/>
        </w:rPr>
        <w:t xml:space="preserve"> Richard</w:t>
      </w:r>
      <w:r w:rsidR="005A00D1" w:rsidRPr="00026F87">
        <w:rPr>
          <w:rStyle w:val="Strong"/>
          <w:b w:val="0"/>
        </w:rPr>
        <w:t>, 2</w:t>
      </w:r>
      <w:r w:rsidR="005A00D1" w:rsidRPr="00026F87">
        <w:rPr>
          <w:rStyle w:val="Strong"/>
          <w:b w:val="0"/>
          <w:vertAlign w:val="superscript"/>
        </w:rPr>
        <w:t>nd</w:t>
      </w:r>
      <w:r w:rsidR="005A00D1" w:rsidRPr="00026F87">
        <w:rPr>
          <w:rStyle w:val="Strong"/>
          <w:b w:val="0"/>
        </w:rPr>
        <w:t xml:space="preserve"> Erik Kramer. </w:t>
      </w:r>
      <w:r w:rsidR="006D164A" w:rsidRPr="00026F87">
        <w:rPr>
          <w:rStyle w:val="Strong"/>
          <w:b w:val="0"/>
        </w:rPr>
        <w:t>Unanimously approved.</w:t>
      </w:r>
      <w:r w:rsidR="005A00D1" w:rsidRPr="00026F87">
        <w:rPr>
          <w:rStyle w:val="Strong"/>
          <w:b w:val="0"/>
        </w:rPr>
        <w:t xml:space="preserve"> </w:t>
      </w:r>
    </w:p>
    <w:p w:rsidR="001E4C93" w:rsidRPr="00026F87" w:rsidRDefault="001E4C93" w:rsidP="00026F87">
      <w:pPr>
        <w:pStyle w:val="ListParagraph"/>
        <w:numPr>
          <w:ilvl w:val="1"/>
          <w:numId w:val="5"/>
        </w:numPr>
        <w:spacing w:after="0" w:line="240" w:lineRule="auto"/>
        <w:ind w:hanging="720"/>
        <w:contextualSpacing w:val="0"/>
        <w:rPr>
          <w:rStyle w:val="Strong"/>
          <w:b w:val="0"/>
        </w:rPr>
      </w:pPr>
      <w:r w:rsidRPr="002C5681">
        <w:rPr>
          <w:rStyle w:val="Strong"/>
          <w:b w:val="0"/>
        </w:rPr>
        <w:t>Approve Faculty Development Committee Funding Recommendations:</w:t>
      </w:r>
      <w:r w:rsidR="00365F50">
        <w:rPr>
          <w:rStyle w:val="Strong"/>
          <w:b w:val="0"/>
        </w:rPr>
        <w:t xml:space="preserve"> Kerry Mayer. </w:t>
      </w:r>
      <w:r w:rsidR="00365F50" w:rsidRPr="00026F87">
        <w:rPr>
          <w:rStyle w:val="Strong"/>
          <w:b w:val="0"/>
        </w:rPr>
        <w:t>Motion to approve:</w:t>
      </w:r>
      <w:r w:rsidR="005A00D1" w:rsidRPr="00026F87">
        <w:rPr>
          <w:rStyle w:val="Strong"/>
          <w:b w:val="0"/>
        </w:rPr>
        <w:t xml:space="preserve"> </w:t>
      </w:r>
      <w:r w:rsidR="00365F50" w:rsidRPr="00026F87">
        <w:rPr>
          <w:rStyle w:val="Strong"/>
          <w:b w:val="0"/>
        </w:rPr>
        <w:t>1</w:t>
      </w:r>
      <w:r w:rsidR="00365F50" w:rsidRPr="00026F87">
        <w:rPr>
          <w:rStyle w:val="Strong"/>
          <w:b w:val="0"/>
          <w:vertAlign w:val="superscript"/>
        </w:rPr>
        <w:t>st</w:t>
      </w:r>
      <w:r w:rsidR="00365F50" w:rsidRPr="00026F87">
        <w:rPr>
          <w:rStyle w:val="Strong"/>
          <w:b w:val="0"/>
        </w:rPr>
        <w:t xml:space="preserve"> </w:t>
      </w:r>
      <w:r w:rsidR="005A00D1" w:rsidRPr="00026F87">
        <w:rPr>
          <w:rStyle w:val="Strong"/>
          <w:b w:val="0"/>
        </w:rPr>
        <w:t>Lisa</w:t>
      </w:r>
      <w:r w:rsidR="00365F50" w:rsidRPr="00026F87">
        <w:rPr>
          <w:rStyle w:val="Strong"/>
          <w:b w:val="0"/>
        </w:rPr>
        <w:t xml:space="preserve"> Sayles, 2</w:t>
      </w:r>
      <w:r w:rsidR="00365F50" w:rsidRPr="00026F87">
        <w:rPr>
          <w:rStyle w:val="Strong"/>
          <w:b w:val="0"/>
          <w:vertAlign w:val="superscript"/>
        </w:rPr>
        <w:t>nd</w:t>
      </w:r>
      <w:r w:rsidR="00365F50" w:rsidRPr="00026F87">
        <w:rPr>
          <w:rStyle w:val="Strong"/>
          <w:b w:val="0"/>
        </w:rPr>
        <w:t xml:space="preserve"> </w:t>
      </w:r>
      <w:r w:rsidR="005A00D1" w:rsidRPr="00026F87">
        <w:rPr>
          <w:rStyle w:val="Strong"/>
          <w:b w:val="0"/>
        </w:rPr>
        <w:t>Sally Urban</w:t>
      </w:r>
      <w:r w:rsidR="00133EB5" w:rsidRPr="00026F87">
        <w:rPr>
          <w:rStyle w:val="Strong"/>
          <w:b w:val="0"/>
        </w:rPr>
        <w:t xml:space="preserve">. </w:t>
      </w:r>
      <w:r w:rsidR="0099055B" w:rsidRPr="00026F87">
        <w:rPr>
          <w:rStyle w:val="Strong"/>
          <w:b w:val="0"/>
        </w:rPr>
        <w:t xml:space="preserve">Faculty to </w:t>
      </w:r>
      <w:r w:rsidR="00133EB5" w:rsidRPr="00026F87">
        <w:rPr>
          <w:rStyle w:val="Strong"/>
          <w:b w:val="0"/>
        </w:rPr>
        <w:t>be informed on approvals following meeting</w:t>
      </w:r>
      <w:r w:rsidR="0099055B" w:rsidRPr="00026F87">
        <w:rPr>
          <w:rStyle w:val="Strong"/>
          <w:b w:val="0"/>
        </w:rPr>
        <w:t>. T</w:t>
      </w:r>
      <w:r w:rsidR="001A785A" w:rsidRPr="00026F87">
        <w:rPr>
          <w:rStyle w:val="Strong"/>
          <w:b w:val="0"/>
        </w:rPr>
        <w:t xml:space="preserve">here will be a round 3 with the remaining $4900 </w:t>
      </w:r>
      <w:r w:rsidR="00B73745" w:rsidRPr="00026F87">
        <w:rPr>
          <w:rStyle w:val="Strong"/>
          <w:b w:val="0"/>
        </w:rPr>
        <w:t>for</w:t>
      </w:r>
      <w:r w:rsidR="00133EB5" w:rsidRPr="00026F87">
        <w:rPr>
          <w:rStyle w:val="Strong"/>
          <w:b w:val="0"/>
        </w:rPr>
        <w:t xml:space="preserve"> </w:t>
      </w:r>
      <w:r w:rsidR="00B73745" w:rsidRPr="00026F87">
        <w:rPr>
          <w:rStyle w:val="Strong"/>
          <w:b w:val="0"/>
        </w:rPr>
        <w:t>n</w:t>
      </w:r>
      <w:r w:rsidR="00133EB5" w:rsidRPr="00026F87">
        <w:rPr>
          <w:rStyle w:val="Strong"/>
          <w:b w:val="0"/>
        </w:rPr>
        <w:t>e</w:t>
      </w:r>
      <w:r w:rsidR="00B73745" w:rsidRPr="00026F87">
        <w:rPr>
          <w:rStyle w:val="Strong"/>
          <w:b w:val="0"/>
        </w:rPr>
        <w:t xml:space="preserve">w </w:t>
      </w:r>
      <w:r w:rsidR="001A785A" w:rsidRPr="00026F87">
        <w:rPr>
          <w:rStyle w:val="Strong"/>
          <w:b w:val="0"/>
        </w:rPr>
        <w:t xml:space="preserve">&amp; re-submissions, quick turnaround for deadlines. </w:t>
      </w:r>
      <w:r w:rsidR="00752453" w:rsidRPr="00026F87">
        <w:rPr>
          <w:rStyle w:val="Strong"/>
          <w:b w:val="0"/>
        </w:rPr>
        <w:t>Abstained by Wend</w:t>
      </w:r>
      <w:r w:rsidR="00A641DE" w:rsidRPr="00026F87">
        <w:rPr>
          <w:rStyle w:val="Strong"/>
          <w:b w:val="0"/>
        </w:rPr>
        <w:t>y (as she is on the list for funding request)</w:t>
      </w:r>
    </w:p>
    <w:p w:rsidR="00A86E84" w:rsidRPr="00407084" w:rsidRDefault="00DD04C9" w:rsidP="00CD6770">
      <w:pPr>
        <w:pStyle w:val="ListParagraph"/>
        <w:numPr>
          <w:ilvl w:val="1"/>
          <w:numId w:val="5"/>
        </w:numPr>
        <w:spacing w:after="0" w:line="240" w:lineRule="auto"/>
        <w:ind w:hanging="720"/>
        <w:contextualSpacing w:val="0"/>
        <w:rPr>
          <w:rStyle w:val="Strong"/>
          <w:b w:val="0"/>
        </w:rPr>
      </w:pPr>
      <w:r w:rsidRPr="002C5681">
        <w:rPr>
          <w:rStyle w:val="Strong"/>
          <w:b w:val="0"/>
        </w:rPr>
        <w:t xml:space="preserve">Approve ASPC Policies &amp; Procedures: Susan </w:t>
      </w:r>
      <w:r w:rsidRPr="00407084">
        <w:rPr>
          <w:rStyle w:val="Strong"/>
          <w:b w:val="0"/>
        </w:rPr>
        <w:t>Nordlof</w:t>
      </w:r>
      <w:r w:rsidR="00861F98" w:rsidRPr="00407084">
        <w:rPr>
          <w:rStyle w:val="Strong"/>
          <w:b w:val="0"/>
        </w:rPr>
        <w:t xml:space="preserve"> (Attachment)</w:t>
      </w:r>
      <w:r w:rsidR="00A641DE">
        <w:rPr>
          <w:rStyle w:val="Strong"/>
          <w:b w:val="0"/>
        </w:rPr>
        <w:t xml:space="preserve"> – Questioned if we could approve all listed below as a block or if we had to pull </w:t>
      </w:r>
      <w:r w:rsidR="00752453">
        <w:rPr>
          <w:rStyle w:val="Strong"/>
          <w:b w:val="0"/>
        </w:rPr>
        <w:t>4.3.4 – 4.3.7</w:t>
      </w:r>
      <w:r w:rsidR="00A641DE">
        <w:rPr>
          <w:rStyle w:val="Strong"/>
          <w:b w:val="0"/>
        </w:rPr>
        <w:t xml:space="preserve"> out as</w:t>
      </w:r>
      <w:r w:rsidR="00F65EB3">
        <w:rPr>
          <w:rStyle w:val="Strong"/>
          <w:b w:val="0"/>
        </w:rPr>
        <w:t xml:space="preserve"> they have not been discussed. Determined these will be</w:t>
      </w:r>
      <w:r w:rsidR="00A641DE">
        <w:rPr>
          <w:rStyle w:val="Strong"/>
          <w:b w:val="0"/>
        </w:rPr>
        <w:t xml:space="preserve"> discussed &amp; brought back to the next Senate meeting as an Action. Motion</w:t>
      </w:r>
      <w:r w:rsidR="00535CE2">
        <w:rPr>
          <w:rStyle w:val="Strong"/>
          <w:b w:val="0"/>
        </w:rPr>
        <w:t xml:space="preserve"> to pull 4.3.4, 4.3.5, 4.3.6 &amp; 4.3.7 out of the block</w:t>
      </w:r>
      <w:r w:rsidR="002B0D43">
        <w:rPr>
          <w:rStyle w:val="Strong"/>
          <w:b w:val="0"/>
        </w:rPr>
        <w:t xml:space="preserve"> &amp; put on discussion as 5.5: 1</w:t>
      </w:r>
      <w:r w:rsidR="002B0D43" w:rsidRPr="002B0D43">
        <w:rPr>
          <w:rStyle w:val="Strong"/>
          <w:b w:val="0"/>
          <w:vertAlign w:val="superscript"/>
        </w:rPr>
        <w:t>st</w:t>
      </w:r>
      <w:r w:rsidR="002B0D43">
        <w:rPr>
          <w:rStyle w:val="Strong"/>
          <w:b w:val="0"/>
        </w:rPr>
        <w:t xml:space="preserve"> Will </w:t>
      </w:r>
      <w:r w:rsidR="00A641DE">
        <w:rPr>
          <w:rStyle w:val="Strong"/>
          <w:b w:val="0"/>
        </w:rPr>
        <w:t>&amp; 2</w:t>
      </w:r>
      <w:r w:rsidR="00A641DE" w:rsidRPr="00A641DE">
        <w:rPr>
          <w:rStyle w:val="Strong"/>
          <w:b w:val="0"/>
          <w:vertAlign w:val="superscript"/>
        </w:rPr>
        <w:t>nd</w:t>
      </w:r>
      <w:r w:rsidR="002B0D43">
        <w:rPr>
          <w:rStyle w:val="Strong"/>
          <w:b w:val="0"/>
        </w:rPr>
        <w:t xml:space="preserve"> by Erik; unanimously approved.</w:t>
      </w:r>
      <w:r w:rsidR="00752453">
        <w:rPr>
          <w:rStyle w:val="Strong"/>
          <w:b w:val="0"/>
        </w:rPr>
        <w:t xml:space="preserve"> </w:t>
      </w:r>
      <w:r w:rsidR="002B0D43">
        <w:rPr>
          <w:rStyle w:val="Strong"/>
          <w:b w:val="0"/>
        </w:rPr>
        <w:t xml:space="preserve">Move to approve 4.3.1 to 4.3.3: </w:t>
      </w:r>
      <w:r w:rsidR="00535CE2">
        <w:rPr>
          <w:rStyle w:val="Strong"/>
          <w:b w:val="0"/>
        </w:rPr>
        <w:t>1</w:t>
      </w:r>
      <w:r w:rsidR="00535CE2" w:rsidRPr="00535CE2">
        <w:rPr>
          <w:rStyle w:val="Strong"/>
          <w:b w:val="0"/>
          <w:vertAlign w:val="superscript"/>
        </w:rPr>
        <w:t>st</w:t>
      </w:r>
      <w:r w:rsidR="00535CE2">
        <w:rPr>
          <w:rStyle w:val="Strong"/>
          <w:b w:val="0"/>
        </w:rPr>
        <w:t xml:space="preserve"> Stuart</w:t>
      </w:r>
      <w:r w:rsidR="00752453">
        <w:rPr>
          <w:rStyle w:val="Strong"/>
          <w:b w:val="0"/>
        </w:rPr>
        <w:t xml:space="preserve">, </w:t>
      </w:r>
      <w:r w:rsidR="002B0D43">
        <w:rPr>
          <w:rStyle w:val="Strong"/>
          <w:b w:val="0"/>
        </w:rPr>
        <w:t>2</w:t>
      </w:r>
      <w:r w:rsidR="002B0D43" w:rsidRPr="002B0D43">
        <w:rPr>
          <w:rStyle w:val="Strong"/>
          <w:b w:val="0"/>
          <w:vertAlign w:val="superscript"/>
        </w:rPr>
        <w:t>nd</w:t>
      </w:r>
      <w:r w:rsidR="002B0D43">
        <w:rPr>
          <w:rStyle w:val="Strong"/>
          <w:b w:val="0"/>
        </w:rPr>
        <w:t xml:space="preserve"> Sandra; unanimously</w:t>
      </w:r>
      <w:r w:rsidR="00752453">
        <w:rPr>
          <w:rStyle w:val="Strong"/>
          <w:b w:val="0"/>
        </w:rPr>
        <w:t xml:space="preserve"> approved. </w:t>
      </w:r>
    </w:p>
    <w:p w:rsidR="007C0F4D" w:rsidRPr="00407084" w:rsidRDefault="00DD04C9" w:rsidP="00DD04C9">
      <w:pPr>
        <w:pStyle w:val="ListParagraph"/>
        <w:numPr>
          <w:ilvl w:val="2"/>
          <w:numId w:val="5"/>
        </w:numPr>
        <w:spacing w:after="0" w:line="240" w:lineRule="auto"/>
        <w:contextualSpacing w:val="0"/>
        <w:rPr>
          <w:rStyle w:val="Strong"/>
          <w:b w:val="0"/>
        </w:rPr>
      </w:pPr>
      <w:r w:rsidRPr="00407084">
        <w:rPr>
          <w:rStyle w:val="Strong"/>
          <w:b w:val="0"/>
        </w:rPr>
        <w:t>Approve BP 4225 Course Repetition</w:t>
      </w:r>
    </w:p>
    <w:p w:rsidR="00DD04C9" w:rsidRPr="002C5681" w:rsidRDefault="00DD04C9" w:rsidP="00DD04C9">
      <w:pPr>
        <w:pStyle w:val="ListParagraph"/>
        <w:numPr>
          <w:ilvl w:val="2"/>
          <w:numId w:val="5"/>
        </w:numPr>
        <w:spacing w:after="0" w:line="240" w:lineRule="auto"/>
        <w:contextualSpacing w:val="0"/>
        <w:rPr>
          <w:rStyle w:val="Strong"/>
          <w:b w:val="0"/>
        </w:rPr>
      </w:pPr>
      <w:r w:rsidRPr="002C5681">
        <w:rPr>
          <w:rStyle w:val="Strong"/>
          <w:b w:val="0"/>
        </w:rPr>
        <w:t>Approve AP 4225 Course Repetition</w:t>
      </w:r>
    </w:p>
    <w:p w:rsidR="00DD04C9" w:rsidRPr="002C5681" w:rsidRDefault="00DD04C9" w:rsidP="00DD04C9">
      <w:pPr>
        <w:pStyle w:val="ListParagraph"/>
        <w:numPr>
          <w:ilvl w:val="2"/>
          <w:numId w:val="5"/>
        </w:numPr>
        <w:spacing w:after="0" w:line="240" w:lineRule="auto"/>
        <w:contextualSpacing w:val="0"/>
        <w:rPr>
          <w:rStyle w:val="Strong"/>
          <w:b w:val="0"/>
        </w:rPr>
      </w:pPr>
      <w:r w:rsidRPr="002C5681">
        <w:rPr>
          <w:rStyle w:val="Strong"/>
          <w:b w:val="0"/>
        </w:rPr>
        <w:t xml:space="preserve">Approve BP 4226 Multiple &amp; Overlapping Enrollments </w:t>
      </w:r>
    </w:p>
    <w:p w:rsidR="00DD04C9" w:rsidRPr="00E2218B" w:rsidRDefault="00DD04C9" w:rsidP="00DD04C9">
      <w:pPr>
        <w:pStyle w:val="ListParagraph"/>
        <w:numPr>
          <w:ilvl w:val="2"/>
          <w:numId w:val="5"/>
        </w:numPr>
        <w:spacing w:after="0" w:line="240" w:lineRule="auto"/>
        <w:contextualSpacing w:val="0"/>
        <w:rPr>
          <w:rStyle w:val="Strong"/>
          <w:b w:val="0"/>
          <w:i/>
          <w:highlight w:val="lightGray"/>
        </w:rPr>
      </w:pPr>
      <w:r w:rsidRPr="00E2218B">
        <w:rPr>
          <w:rStyle w:val="Strong"/>
          <w:b w:val="0"/>
          <w:i/>
          <w:highlight w:val="lightGray"/>
        </w:rPr>
        <w:t>Approve AP 4226 Multiple &amp; Overlapping Enrollments</w:t>
      </w:r>
    </w:p>
    <w:p w:rsidR="00DD04C9" w:rsidRPr="00E2218B" w:rsidRDefault="00DD04C9" w:rsidP="00DD04C9">
      <w:pPr>
        <w:pStyle w:val="ListParagraph"/>
        <w:numPr>
          <w:ilvl w:val="2"/>
          <w:numId w:val="5"/>
        </w:numPr>
        <w:spacing w:after="0" w:line="240" w:lineRule="auto"/>
        <w:contextualSpacing w:val="0"/>
        <w:rPr>
          <w:rStyle w:val="Strong"/>
          <w:b w:val="0"/>
          <w:i/>
          <w:highlight w:val="lightGray"/>
        </w:rPr>
      </w:pPr>
      <w:r w:rsidRPr="00E2218B">
        <w:rPr>
          <w:rStyle w:val="Strong"/>
          <w:b w:val="0"/>
          <w:i/>
          <w:highlight w:val="lightGray"/>
        </w:rPr>
        <w:t>Approve AP 4227 Repeatable Courses</w:t>
      </w:r>
    </w:p>
    <w:p w:rsidR="003A747A" w:rsidRPr="00E2218B" w:rsidRDefault="003A747A" w:rsidP="00DD04C9">
      <w:pPr>
        <w:pStyle w:val="ListParagraph"/>
        <w:numPr>
          <w:ilvl w:val="2"/>
          <w:numId w:val="5"/>
        </w:numPr>
        <w:spacing w:after="0" w:line="240" w:lineRule="auto"/>
        <w:contextualSpacing w:val="0"/>
        <w:rPr>
          <w:rStyle w:val="Strong"/>
          <w:b w:val="0"/>
          <w:i/>
          <w:highlight w:val="lightGray"/>
        </w:rPr>
      </w:pPr>
      <w:r w:rsidRPr="00E2218B">
        <w:rPr>
          <w:rStyle w:val="Strong"/>
          <w:b w:val="0"/>
          <w:i/>
          <w:highlight w:val="lightGray"/>
        </w:rPr>
        <w:t>Approve AP 4228 Course Repetition – Significant Lapse of Time</w:t>
      </w:r>
    </w:p>
    <w:p w:rsidR="003A747A" w:rsidRPr="00E2218B" w:rsidRDefault="003A747A" w:rsidP="003A747A">
      <w:pPr>
        <w:pStyle w:val="ListParagraph"/>
        <w:numPr>
          <w:ilvl w:val="2"/>
          <w:numId w:val="5"/>
        </w:numPr>
        <w:spacing w:after="0" w:line="240" w:lineRule="auto"/>
        <w:contextualSpacing w:val="0"/>
        <w:rPr>
          <w:rStyle w:val="Strong"/>
          <w:b w:val="0"/>
          <w:i/>
          <w:highlight w:val="lightGray"/>
        </w:rPr>
      </w:pPr>
      <w:r w:rsidRPr="00E2218B">
        <w:rPr>
          <w:rStyle w:val="Strong"/>
          <w:b w:val="0"/>
          <w:i/>
          <w:highlight w:val="lightGray"/>
        </w:rPr>
        <w:t>Approve AP 4229 Course Repetition – Variable Units</w:t>
      </w:r>
    </w:p>
    <w:p w:rsidR="001E4C93" w:rsidRPr="002C5681" w:rsidRDefault="001E4C93" w:rsidP="00BA1238">
      <w:pPr>
        <w:pStyle w:val="ListParagraph"/>
        <w:numPr>
          <w:ilvl w:val="1"/>
          <w:numId w:val="5"/>
        </w:numPr>
        <w:spacing w:after="0" w:line="240" w:lineRule="auto"/>
        <w:ind w:hanging="720"/>
        <w:contextualSpacing w:val="0"/>
        <w:rPr>
          <w:rStyle w:val="Strong"/>
          <w:b w:val="0"/>
        </w:rPr>
      </w:pPr>
      <w:r w:rsidRPr="002C5681">
        <w:rPr>
          <w:rStyle w:val="Strong"/>
          <w:b w:val="0"/>
        </w:rPr>
        <w:t>Approve IEPI Proposal: Angelina Hill (Attachment)</w:t>
      </w:r>
      <w:r w:rsidR="00627451">
        <w:rPr>
          <w:rStyle w:val="Strong"/>
          <w:b w:val="0"/>
        </w:rPr>
        <w:t xml:space="preserve"> </w:t>
      </w:r>
      <w:r w:rsidR="006D5F3D">
        <w:rPr>
          <w:rStyle w:val="Strong"/>
          <w:b w:val="0"/>
        </w:rPr>
        <w:t>–</w:t>
      </w:r>
      <w:r w:rsidR="00627451">
        <w:rPr>
          <w:rStyle w:val="Strong"/>
          <w:b w:val="0"/>
        </w:rPr>
        <w:t xml:space="preserve"> </w:t>
      </w:r>
      <w:r w:rsidR="006103E8">
        <w:rPr>
          <w:rStyle w:val="Strong"/>
          <w:b w:val="0"/>
        </w:rPr>
        <w:t>Move to approve: 1</w:t>
      </w:r>
      <w:r w:rsidR="006103E8" w:rsidRPr="006103E8">
        <w:rPr>
          <w:rStyle w:val="Strong"/>
          <w:b w:val="0"/>
          <w:vertAlign w:val="superscript"/>
        </w:rPr>
        <w:t>st</w:t>
      </w:r>
      <w:r w:rsidR="006103E8">
        <w:rPr>
          <w:rStyle w:val="Strong"/>
          <w:b w:val="0"/>
        </w:rPr>
        <w:t xml:space="preserve"> Kerry, </w:t>
      </w:r>
      <w:r w:rsidR="006D5F3D">
        <w:rPr>
          <w:rStyle w:val="Strong"/>
          <w:b w:val="0"/>
        </w:rPr>
        <w:t>2</w:t>
      </w:r>
      <w:r w:rsidR="006D5F3D" w:rsidRPr="006D5F3D">
        <w:rPr>
          <w:rStyle w:val="Strong"/>
          <w:b w:val="0"/>
          <w:vertAlign w:val="superscript"/>
        </w:rPr>
        <w:t>nd</w:t>
      </w:r>
      <w:r w:rsidR="006103E8">
        <w:rPr>
          <w:rStyle w:val="Strong"/>
          <w:b w:val="0"/>
        </w:rPr>
        <w:t xml:space="preserve"> Wendy; unanimously approved. Kerry asked if a ‘task force’ had been formed &amp; if not, when it is if it will include faculty representatives. Angelina stated that it hadn’t been formed &amp; will include faculty representatives.</w:t>
      </w:r>
    </w:p>
    <w:p w:rsidR="001E4C93" w:rsidRDefault="001E4C93" w:rsidP="00BA1238">
      <w:pPr>
        <w:pStyle w:val="ListParagraph"/>
        <w:numPr>
          <w:ilvl w:val="1"/>
          <w:numId w:val="5"/>
        </w:numPr>
        <w:spacing w:after="0" w:line="240" w:lineRule="auto"/>
        <w:ind w:hanging="720"/>
        <w:contextualSpacing w:val="0"/>
        <w:rPr>
          <w:rStyle w:val="Strong"/>
          <w:b w:val="0"/>
        </w:rPr>
      </w:pPr>
      <w:r w:rsidRPr="002C5681">
        <w:rPr>
          <w:rStyle w:val="Strong"/>
          <w:b w:val="0"/>
        </w:rPr>
        <w:t>Approve Resolution on Associate Faculty Value &amp; Support: Todd Olsen (Attachment)</w:t>
      </w:r>
      <w:r w:rsidR="004A094B">
        <w:rPr>
          <w:rStyle w:val="Strong"/>
          <w:b w:val="0"/>
        </w:rPr>
        <w:t xml:space="preserve"> Todd as</w:t>
      </w:r>
      <w:r w:rsidR="00A12A3E">
        <w:rPr>
          <w:rStyle w:val="Strong"/>
          <w:b w:val="0"/>
        </w:rPr>
        <w:t xml:space="preserve">ked that the senate table this for two main reasons: </w:t>
      </w:r>
      <w:r w:rsidR="0036677E">
        <w:rPr>
          <w:rStyle w:val="Strong"/>
          <w:b w:val="0"/>
        </w:rPr>
        <w:t xml:space="preserve">1. </w:t>
      </w:r>
      <w:proofErr w:type="gramStart"/>
      <w:r w:rsidR="00A12A3E">
        <w:rPr>
          <w:rStyle w:val="Strong"/>
          <w:b w:val="0"/>
        </w:rPr>
        <w:t>To</w:t>
      </w:r>
      <w:proofErr w:type="gramEnd"/>
      <w:r w:rsidR="00A12A3E">
        <w:rPr>
          <w:rStyle w:val="Strong"/>
          <w:b w:val="0"/>
        </w:rPr>
        <w:t xml:space="preserve"> determine if this </w:t>
      </w:r>
      <w:r w:rsidR="00A12A3E">
        <w:rPr>
          <w:rStyle w:val="Strong"/>
          <w:b w:val="0"/>
        </w:rPr>
        <w:lastRenderedPageBreak/>
        <w:t>s</w:t>
      </w:r>
      <w:r w:rsidR="0036677E">
        <w:rPr>
          <w:rStyle w:val="Strong"/>
          <w:b w:val="0"/>
        </w:rPr>
        <w:t xml:space="preserve">hould this go to the administration rather than the board of trustees &amp; 2. </w:t>
      </w:r>
      <w:r w:rsidR="00A12A3E">
        <w:rPr>
          <w:rStyle w:val="Strong"/>
          <w:b w:val="0"/>
        </w:rPr>
        <w:t xml:space="preserve">To address some concerns </w:t>
      </w:r>
      <w:proofErr w:type="spellStart"/>
      <w:r w:rsidR="00A12A3E">
        <w:rPr>
          <w:rStyle w:val="Strong"/>
          <w:b w:val="0"/>
        </w:rPr>
        <w:t>Dr</w:t>
      </w:r>
      <w:proofErr w:type="spellEnd"/>
      <w:r w:rsidR="00A12A3E">
        <w:rPr>
          <w:rStyle w:val="Strong"/>
          <w:b w:val="0"/>
        </w:rPr>
        <w:t xml:space="preserve"> Snow-Flamer pointed out. </w:t>
      </w:r>
      <w:r w:rsidR="0036677E">
        <w:rPr>
          <w:rStyle w:val="Strong"/>
          <w:b w:val="0"/>
        </w:rPr>
        <w:t>Senate supported tabling.</w:t>
      </w:r>
      <w:r w:rsidR="001E528F">
        <w:rPr>
          <w:rStyle w:val="Strong"/>
          <w:b w:val="0"/>
        </w:rPr>
        <w:t xml:space="preserve"> Motion</w:t>
      </w:r>
      <w:r w:rsidR="0036677E">
        <w:rPr>
          <w:rStyle w:val="Strong"/>
          <w:b w:val="0"/>
        </w:rPr>
        <w:t xml:space="preserve"> to approve tabling: 1</w:t>
      </w:r>
      <w:r w:rsidR="0036677E" w:rsidRPr="0036677E">
        <w:rPr>
          <w:rStyle w:val="Strong"/>
          <w:b w:val="0"/>
          <w:vertAlign w:val="superscript"/>
        </w:rPr>
        <w:t>st</w:t>
      </w:r>
      <w:r w:rsidR="0036677E">
        <w:rPr>
          <w:rStyle w:val="Strong"/>
          <w:b w:val="0"/>
        </w:rPr>
        <w:t xml:space="preserve"> </w:t>
      </w:r>
      <w:r w:rsidR="001E528F">
        <w:rPr>
          <w:rStyle w:val="Strong"/>
          <w:b w:val="0"/>
        </w:rPr>
        <w:t>Sandra, 2</w:t>
      </w:r>
      <w:r w:rsidR="001E528F" w:rsidRPr="001E528F">
        <w:rPr>
          <w:rStyle w:val="Strong"/>
          <w:b w:val="0"/>
          <w:vertAlign w:val="superscript"/>
        </w:rPr>
        <w:t>nd</w:t>
      </w:r>
      <w:r w:rsidR="001E528F">
        <w:rPr>
          <w:rStyle w:val="Strong"/>
          <w:b w:val="0"/>
        </w:rPr>
        <w:t xml:space="preserve"> Stuart</w:t>
      </w:r>
      <w:r w:rsidR="0036677E">
        <w:rPr>
          <w:rStyle w:val="Strong"/>
          <w:b w:val="0"/>
        </w:rPr>
        <w:t>; unanimously approved.</w:t>
      </w:r>
    </w:p>
    <w:p w:rsidR="00131D40" w:rsidRPr="002C5681" w:rsidRDefault="00131D40" w:rsidP="00131D40">
      <w:pPr>
        <w:pStyle w:val="ListParagraph"/>
        <w:spacing w:after="0" w:line="240" w:lineRule="auto"/>
        <w:ind w:left="1440"/>
        <w:contextualSpacing w:val="0"/>
        <w:rPr>
          <w:rStyle w:val="Strong"/>
          <w:b w:val="0"/>
        </w:rPr>
      </w:pPr>
    </w:p>
    <w:p w:rsidR="00D32ABC" w:rsidRPr="002C5681" w:rsidRDefault="00371F12" w:rsidP="00CD6770">
      <w:pPr>
        <w:pStyle w:val="ListParagraph"/>
        <w:numPr>
          <w:ilvl w:val="0"/>
          <w:numId w:val="4"/>
        </w:numPr>
        <w:spacing w:after="0" w:line="240" w:lineRule="auto"/>
        <w:ind w:hanging="720"/>
        <w:contextualSpacing w:val="0"/>
        <w:rPr>
          <w:rStyle w:val="Strong"/>
          <w:b w:val="0"/>
        </w:rPr>
      </w:pPr>
      <w:r w:rsidRPr="002C5681">
        <w:rPr>
          <w:rStyle w:val="Strong"/>
          <w:b w:val="0"/>
        </w:rPr>
        <w:t>Discussion</w:t>
      </w:r>
    </w:p>
    <w:p w:rsidR="00BE3213" w:rsidRPr="002C5681" w:rsidRDefault="00C4278B" w:rsidP="00E60E79">
      <w:pPr>
        <w:pStyle w:val="ListParagraph"/>
        <w:numPr>
          <w:ilvl w:val="1"/>
          <w:numId w:val="11"/>
        </w:numPr>
        <w:spacing w:after="0" w:line="240" w:lineRule="auto"/>
        <w:contextualSpacing w:val="0"/>
        <w:rPr>
          <w:rStyle w:val="Strong"/>
          <w:b w:val="0"/>
        </w:rPr>
      </w:pPr>
      <w:r w:rsidRPr="002C5681">
        <w:rPr>
          <w:rStyle w:val="Strong"/>
          <w:b w:val="0"/>
        </w:rPr>
        <w:t xml:space="preserve">Accreditation </w:t>
      </w:r>
      <w:r w:rsidRPr="00D45653">
        <w:rPr>
          <w:rStyle w:val="Strong"/>
          <w:b w:val="0"/>
        </w:rPr>
        <w:t xml:space="preserve">Update </w:t>
      </w:r>
      <w:r w:rsidR="00D45653" w:rsidRPr="00D45653">
        <w:rPr>
          <w:rStyle w:val="Strong"/>
          <w:b w:val="0"/>
        </w:rPr>
        <w:t>(Standard I.C.1 – I.C.14</w:t>
      </w:r>
      <w:r w:rsidRPr="00D45653">
        <w:rPr>
          <w:rStyle w:val="Strong"/>
          <w:b w:val="0"/>
        </w:rPr>
        <w:t>): Ang</w:t>
      </w:r>
      <w:r w:rsidRPr="002C5681">
        <w:rPr>
          <w:rStyle w:val="Strong"/>
          <w:b w:val="0"/>
        </w:rPr>
        <w:t xml:space="preserve">elina Hill and </w:t>
      </w:r>
      <w:r w:rsidR="001301E4" w:rsidRPr="002C5681">
        <w:rPr>
          <w:rStyle w:val="Strong"/>
          <w:b w:val="0"/>
        </w:rPr>
        <w:t>George Potamianos</w:t>
      </w:r>
      <w:r w:rsidR="00330AAB" w:rsidRPr="002C5681">
        <w:rPr>
          <w:rStyle w:val="Strong"/>
          <w:b w:val="0"/>
        </w:rPr>
        <w:t xml:space="preserve"> </w:t>
      </w:r>
      <w:r w:rsidR="004744AC">
        <w:rPr>
          <w:rStyle w:val="Strong"/>
          <w:b w:val="0"/>
        </w:rPr>
        <w:t xml:space="preserve">– </w:t>
      </w:r>
      <w:r w:rsidR="004744AC" w:rsidRPr="00565780">
        <w:rPr>
          <w:rStyle w:val="Strong"/>
        </w:rPr>
        <w:t>I.C.1</w:t>
      </w:r>
      <w:r w:rsidR="00565780" w:rsidRPr="00565780">
        <w:rPr>
          <w:rStyle w:val="Strong"/>
        </w:rPr>
        <w:t>:</w:t>
      </w:r>
      <w:r w:rsidR="00565780">
        <w:rPr>
          <w:rStyle w:val="Strong"/>
          <w:b w:val="0"/>
        </w:rPr>
        <w:t xml:space="preserve"> </w:t>
      </w:r>
      <w:r w:rsidR="00584807">
        <w:rPr>
          <w:rStyle w:val="Strong"/>
          <w:b w:val="0"/>
        </w:rPr>
        <w:t xml:space="preserve">A few typos pointed out &amp; corrected in meeting. </w:t>
      </w:r>
      <w:r w:rsidR="004744AC" w:rsidRPr="00565780">
        <w:rPr>
          <w:rStyle w:val="Strong"/>
        </w:rPr>
        <w:t>I.C.2</w:t>
      </w:r>
      <w:r w:rsidR="00565780">
        <w:rPr>
          <w:rStyle w:val="Strong"/>
          <w:b w:val="0"/>
        </w:rPr>
        <w:t>: S</w:t>
      </w:r>
      <w:r w:rsidR="004744AC">
        <w:rPr>
          <w:rStyle w:val="Strong"/>
          <w:b w:val="0"/>
        </w:rPr>
        <w:t>light wording adjusted</w:t>
      </w:r>
      <w:r w:rsidR="00B15BB1">
        <w:rPr>
          <w:rStyle w:val="Strong"/>
          <w:b w:val="0"/>
        </w:rPr>
        <w:t xml:space="preserve">. </w:t>
      </w:r>
      <w:r w:rsidR="00B15BB1" w:rsidRPr="00B15BB1">
        <w:rPr>
          <w:rStyle w:val="Strong"/>
        </w:rPr>
        <w:t>I.C.3:</w:t>
      </w:r>
      <w:r w:rsidR="00B15BB1">
        <w:rPr>
          <w:rStyle w:val="Strong"/>
          <w:b w:val="0"/>
        </w:rPr>
        <w:t xml:space="preserve"> No changes.</w:t>
      </w:r>
      <w:r w:rsidR="004744AC">
        <w:rPr>
          <w:rStyle w:val="Strong"/>
          <w:b w:val="0"/>
        </w:rPr>
        <w:t xml:space="preserve"> </w:t>
      </w:r>
      <w:r w:rsidR="00565780">
        <w:rPr>
          <w:rStyle w:val="Strong"/>
        </w:rPr>
        <w:t xml:space="preserve">I.C.4: </w:t>
      </w:r>
      <w:r w:rsidR="00B15BB1">
        <w:rPr>
          <w:rStyle w:val="Strong"/>
          <w:b w:val="0"/>
        </w:rPr>
        <w:t>S</w:t>
      </w:r>
      <w:r w:rsidR="004744AC">
        <w:rPr>
          <w:rStyle w:val="Strong"/>
          <w:b w:val="0"/>
        </w:rPr>
        <w:t>light adjustment</w:t>
      </w:r>
      <w:r w:rsidR="00B15BB1">
        <w:rPr>
          <w:rStyle w:val="Strong"/>
          <w:b w:val="0"/>
        </w:rPr>
        <w:t xml:space="preserve"> made in meeting</w:t>
      </w:r>
      <w:r w:rsidR="00B15BB1" w:rsidRPr="00B15BB1">
        <w:rPr>
          <w:rStyle w:val="Strong"/>
          <w:b w:val="0"/>
        </w:rPr>
        <w:t>,</w:t>
      </w:r>
      <w:r w:rsidR="00B15BB1">
        <w:rPr>
          <w:rStyle w:val="Strong"/>
        </w:rPr>
        <w:t xml:space="preserve"> I.C.5: </w:t>
      </w:r>
      <w:r w:rsidR="00B15BB1" w:rsidRPr="00B15BB1">
        <w:rPr>
          <w:rStyle w:val="Strong"/>
          <w:b w:val="0"/>
        </w:rPr>
        <w:t>no changes</w:t>
      </w:r>
      <w:r w:rsidR="00B15BB1">
        <w:rPr>
          <w:rStyle w:val="Strong"/>
        </w:rPr>
        <w:t xml:space="preserve">, I.C.6: </w:t>
      </w:r>
      <w:r w:rsidR="00B15BB1" w:rsidRPr="00B15BB1">
        <w:rPr>
          <w:rStyle w:val="Strong"/>
          <w:b w:val="0"/>
        </w:rPr>
        <w:t>no changes,</w:t>
      </w:r>
      <w:r w:rsidR="00B15BB1">
        <w:rPr>
          <w:rStyle w:val="Strong"/>
        </w:rPr>
        <w:t xml:space="preserve"> I.C</w:t>
      </w:r>
      <w:r w:rsidR="00B15BB1" w:rsidRPr="002D3028">
        <w:rPr>
          <w:rStyle w:val="Strong"/>
        </w:rPr>
        <w:t>.</w:t>
      </w:r>
      <w:r w:rsidR="004744AC" w:rsidRPr="002D3028">
        <w:rPr>
          <w:rStyle w:val="Strong"/>
        </w:rPr>
        <w:t>7</w:t>
      </w:r>
      <w:r w:rsidR="00565780" w:rsidRPr="002D3028">
        <w:rPr>
          <w:rStyle w:val="Strong"/>
        </w:rPr>
        <w:t>:</w:t>
      </w:r>
      <w:r w:rsidR="004744AC">
        <w:rPr>
          <w:rStyle w:val="Strong"/>
          <w:b w:val="0"/>
        </w:rPr>
        <w:t xml:space="preserve"> </w:t>
      </w:r>
      <w:r w:rsidR="002B3F2F">
        <w:rPr>
          <w:rStyle w:val="Strong"/>
          <w:b w:val="0"/>
        </w:rPr>
        <w:t xml:space="preserve">Discussion around where would this belong; Senate constitution, Board Policy, </w:t>
      </w:r>
      <w:r w:rsidR="00C141B4">
        <w:rPr>
          <w:rStyle w:val="Strong"/>
          <w:b w:val="0"/>
        </w:rPr>
        <w:t xml:space="preserve">Employee handbook? </w:t>
      </w:r>
      <w:r w:rsidR="002B3F2F">
        <w:rPr>
          <w:rStyle w:val="Strong"/>
          <w:b w:val="0"/>
        </w:rPr>
        <w:t xml:space="preserve">Should </w:t>
      </w:r>
      <w:r w:rsidR="00C141B4">
        <w:rPr>
          <w:rStyle w:val="Strong"/>
          <w:b w:val="0"/>
        </w:rPr>
        <w:t xml:space="preserve">the statement of ethics </w:t>
      </w:r>
      <w:r w:rsidR="002B3F2F">
        <w:rPr>
          <w:rStyle w:val="Strong"/>
          <w:b w:val="0"/>
        </w:rPr>
        <w:t xml:space="preserve">come </w:t>
      </w:r>
      <w:r w:rsidR="00C141B4">
        <w:rPr>
          <w:rStyle w:val="Strong"/>
          <w:b w:val="0"/>
        </w:rPr>
        <w:t>back for discussion at April 7</w:t>
      </w:r>
      <w:r w:rsidR="00C141B4" w:rsidRPr="00C141B4">
        <w:rPr>
          <w:rStyle w:val="Strong"/>
          <w:b w:val="0"/>
          <w:vertAlign w:val="superscript"/>
        </w:rPr>
        <w:t>th</w:t>
      </w:r>
      <w:r w:rsidR="004D11EB">
        <w:rPr>
          <w:rStyle w:val="Strong"/>
          <w:b w:val="0"/>
        </w:rPr>
        <w:t xml:space="preserve"> Senate meeting </w:t>
      </w:r>
      <w:r w:rsidR="002B3F2F">
        <w:rPr>
          <w:rStyle w:val="Strong"/>
          <w:b w:val="0"/>
        </w:rPr>
        <w:t>&amp; for action the following week? Senate agreed that this isn’t necessary currently &amp; it was crossed of the “to-do list”</w:t>
      </w:r>
      <w:r w:rsidR="00C141B4">
        <w:rPr>
          <w:rStyle w:val="Strong"/>
          <w:b w:val="0"/>
        </w:rPr>
        <w:t xml:space="preserve"> </w:t>
      </w:r>
      <w:r w:rsidR="00B732EA" w:rsidRPr="002D3028">
        <w:rPr>
          <w:rStyle w:val="Strong"/>
        </w:rPr>
        <w:t>I.C.8</w:t>
      </w:r>
      <w:r w:rsidR="002D3028" w:rsidRPr="002D3028">
        <w:rPr>
          <w:rStyle w:val="Strong"/>
        </w:rPr>
        <w:t>:</w:t>
      </w:r>
      <w:r w:rsidR="00B732EA">
        <w:rPr>
          <w:rStyle w:val="Strong"/>
          <w:b w:val="0"/>
        </w:rPr>
        <w:t xml:space="preserve"> </w:t>
      </w:r>
      <w:r w:rsidR="009248D6">
        <w:rPr>
          <w:rStyle w:val="Strong"/>
          <w:b w:val="0"/>
        </w:rPr>
        <w:t>Kerry Mayer;</w:t>
      </w:r>
      <w:r w:rsidR="00331EC2">
        <w:rPr>
          <w:rStyle w:val="Strong"/>
          <w:b w:val="0"/>
        </w:rPr>
        <w:t xml:space="preserve"> D: “Student Code of Conduct is displayed on the college’s website, referenced in the Faculty Handbook and appear in the catalogue…” In addition to this, add that they are also included as a standard component of the required syllabus template &amp; add the template as an additional piece of evidence</w:t>
      </w:r>
      <w:r w:rsidR="00E87035">
        <w:rPr>
          <w:rStyle w:val="Strong"/>
          <w:b w:val="0"/>
        </w:rPr>
        <w:t>.</w:t>
      </w:r>
      <w:r w:rsidR="00B732EA">
        <w:rPr>
          <w:rStyle w:val="Strong"/>
          <w:b w:val="0"/>
        </w:rPr>
        <w:t xml:space="preserve"> </w:t>
      </w:r>
      <w:r w:rsidR="00B732EA" w:rsidRPr="002D3028">
        <w:rPr>
          <w:rStyle w:val="Strong"/>
        </w:rPr>
        <w:t>I.C.9</w:t>
      </w:r>
      <w:r w:rsidR="00B732EA">
        <w:rPr>
          <w:rStyle w:val="Strong"/>
          <w:b w:val="0"/>
        </w:rPr>
        <w:t xml:space="preserve"> – How to back up the Statement “Faculty </w:t>
      </w:r>
      <w:r w:rsidR="00E87035">
        <w:rPr>
          <w:rStyle w:val="Strong"/>
          <w:b w:val="0"/>
        </w:rPr>
        <w:t>distinguishes</w:t>
      </w:r>
      <w:r w:rsidR="00B732EA">
        <w:rPr>
          <w:rStyle w:val="Strong"/>
          <w:b w:val="0"/>
        </w:rPr>
        <w:t xml:space="preserve"> between personal conviction and professionally accepted views in a discipline. They present data and information fairly and objectively”</w:t>
      </w:r>
      <w:r w:rsidR="00E87035">
        <w:rPr>
          <w:rStyle w:val="Strong"/>
          <w:b w:val="0"/>
        </w:rPr>
        <w:t>. Questions surrounding this;</w:t>
      </w:r>
      <w:r w:rsidR="00B732EA">
        <w:rPr>
          <w:rStyle w:val="Strong"/>
          <w:b w:val="0"/>
        </w:rPr>
        <w:t xml:space="preserve"> </w:t>
      </w:r>
      <w:r w:rsidR="00856601">
        <w:rPr>
          <w:rStyle w:val="Strong"/>
          <w:b w:val="0"/>
        </w:rPr>
        <w:t>Would it be our curriculum</w:t>
      </w:r>
      <w:r w:rsidR="007D1E11">
        <w:rPr>
          <w:rStyle w:val="Strong"/>
          <w:b w:val="0"/>
        </w:rPr>
        <w:t>,</w:t>
      </w:r>
      <w:r w:rsidR="00856601">
        <w:rPr>
          <w:rStyle w:val="Strong"/>
          <w:b w:val="0"/>
        </w:rPr>
        <w:t xml:space="preserve"> professional standard of ethics (w</w:t>
      </w:r>
      <w:r w:rsidR="007D1E11">
        <w:rPr>
          <w:rStyle w:val="Strong"/>
          <w:b w:val="0"/>
        </w:rPr>
        <w:t xml:space="preserve">ould need to create), assessment process, could we </w:t>
      </w:r>
      <w:r w:rsidR="009F7DBA">
        <w:rPr>
          <w:rStyle w:val="Strong"/>
          <w:b w:val="0"/>
        </w:rPr>
        <w:t>add something to the cu</w:t>
      </w:r>
      <w:r w:rsidR="007D1E11">
        <w:rPr>
          <w:rStyle w:val="Strong"/>
          <w:b w:val="0"/>
        </w:rPr>
        <w:t>rriculum process as a check off, student evaluation, f</w:t>
      </w:r>
      <w:r w:rsidR="004F360D">
        <w:rPr>
          <w:rStyle w:val="Strong"/>
          <w:b w:val="0"/>
        </w:rPr>
        <w:t>aculty evaluation of other faculty – pu</w:t>
      </w:r>
      <w:r w:rsidR="00E87035">
        <w:rPr>
          <w:rStyle w:val="Strong"/>
          <w:b w:val="0"/>
        </w:rPr>
        <w:t>t it as a question on the form</w:t>
      </w:r>
      <w:r w:rsidR="009B39FB">
        <w:rPr>
          <w:rStyle w:val="Strong"/>
          <w:b w:val="0"/>
        </w:rPr>
        <w:t>, adhere to institutional code of ethics</w:t>
      </w:r>
      <w:r w:rsidR="00E87035">
        <w:rPr>
          <w:rStyle w:val="Strong"/>
          <w:b w:val="0"/>
        </w:rPr>
        <w:t>?</w:t>
      </w:r>
      <w:r w:rsidR="004445F5">
        <w:rPr>
          <w:rStyle w:val="Strong"/>
          <w:b w:val="0"/>
        </w:rPr>
        <w:t xml:space="preserve"> George suggested adding a letter E: The curriculum routing process ensures that professionally accepted views in a discipline become a part of all course outlines of record and faculty are evaluated through peer reviewed structures that ensure they are teaching to the CLR. </w:t>
      </w:r>
      <w:r w:rsidR="0077293A">
        <w:rPr>
          <w:rStyle w:val="Strong"/>
          <w:b w:val="0"/>
        </w:rPr>
        <w:t>This in addition to a question in the Peer Evaluation Form. Kerry suggested r</w:t>
      </w:r>
      <w:r w:rsidR="004F360D">
        <w:rPr>
          <w:rStyle w:val="Strong"/>
          <w:b w:val="0"/>
        </w:rPr>
        <w:t>eview</w:t>
      </w:r>
      <w:r w:rsidR="0077293A">
        <w:rPr>
          <w:rStyle w:val="Strong"/>
          <w:b w:val="0"/>
        </w:rPr>
        <w:t>ing</w:t>
      </w:r>
      <w:r w:rsidR="004F360D">
        <w:rPr>
          <w:rStyle w:val="Strong"/>
          <w:b w:val="0"/>
        </w:rPr>
        <w:t xml:space="preserve"> schedule F2</w:t>
      </w:r>
      <w:r w:rsidR="0077293A">
        <w:rPr>
          <w:rStyle w:val="Strong"/>
          <w:b w:val="0"/>
        </w:rPr>
        <w:t xml:space="preserve"> for tenured and adjunct faculty</w:t>
      </w:r>
      <w:r w:rsidR="0098529C">
        <w:rPr>
          <w:rStyle w:val="Strong"/>
          <w:b w:val="0"/>
        </w:rPr>
        <w:t xml:space="preserve">. This </w:t>
      </w:r>
      <w:r w:rsidR="00E60E79">
        <w:rPr>
          <w:rStyle w:val="Strong"/>
          <w:b w:val="0"/>
        </w:rPr>
        <w:t xml:space="preserve">was </w:t>
      </w:r>
      <w:r w:rsidR="0098529C">
        <w:rPr>
          <w:rStyle w:val="Strong"/>
          <w:b w:val="0"/>
        </w:rPr>
        <w:t>then reviewed in meeting &amp; states:</w:t>
      </w:r>
      <w:r w:rsidR="00E60E79">
        <w:rPr>
          <w:rStyle w:val="Strong"/>
          <w:b w:val="0"/>
        </w:rPr>
        <w:t xml:space="preserve"> “…professional conduct</w:t>
      </w:r>
      <w:r w:rsidR="0098529C">
        <w:rPr>
          <w:rStyle w:val="Strong"/>
          <w:b w:val="0"/>
        </w:rPr>
        <w:t>;</w:t>
      </w:r>
      <w:r w:rsidR="00E60E79">
        <w:rPr>
          <w:rStyle w:val="Strong"/>
          <w:b w:val="0"/>
        </w:rPr>
        <w:t xml:space="preserve"> values the diversity on ideas on campus, demonstrates respect to students, colleagues, staff and follows ethical standards of the profession” </w:t>
      </w:r>
      <w:r w:rsidR="0098529C">
        <w:rPr>
          <w:rStyle w:val="Strong"/>
          <w:b w:val="0"/>
        </w:rPr>
        <w:t>Senate agreed to put this as the evidence. Kerry: thinks C &amp; D are not supported of the standard &amp; that it is a “different piece”</w:t>
      </w:r>
      <w:r w:rsidR="00C17734">
        <w:rPr>
          <w:rStyle w:val="Strong"/>
          <w:b w:val="0"/>
        </w:rPr>
        <w:t xml:space="preserve">. Recommends taking these </w:t>
      </w:r>
      <w:proofErr w:type="gramStart"/>
      <w:r w:rsidR="00C17734">
        <w:rPr>
          <w:rStyle w:val="Strong"/>
          <w:b w:val="0"/>
        </w:rPr>
        <w:t>out,</w:t>
      </w:r>
      <w:proofErr w:type="gramEnd"/>
      <w:r w:rsidR="00C17734">
        <w:rPr>
          <w:rStyle w:val="Strong"/>
          <w:b w:val="0"/>
        </w:rPr>
        <w:t xml:space="preserve"> or if kept in there were additional points to add to D which Kerry will email.</w:t>
      </w:r>
      <w:r w:rsidR="008154EA">
        <w:rPr>
          <w:rStyle w:val="Strong"/>
          <w:b w:val="0"/>
        </w:rPr>
        <w:t xml:space="preserve"> In addition, Connie asked if this la</w:t>
      </w:r>
      <w:r w:rsidR="009C7811">
        <w:rPr>
          <w:rStyle w:val="Strong"/>
          <w:b w:val="0"/>
        </w:rPr>
        <w:t>nguage could be put in the AP 30</w:t>
      </w:r>
      <w:r w:rsidR="00CC558C">
        <w:rPr>
          <w:rStyle w:val="Strong"/>
          <w:b w:val="0"/>
        </w:rPr>
        <w:t>5</w:t>
      </w:r>
      <w:r w:rsidR="009C7811">
        <w:rPr>
          <w:rStyle w:val="Strong"/>
          <w:b w:val="0"/>
        </w:rPr>
        <w:t>0</w:t>
      </w:r>
      <w:r w:rsidR="00CC558C">
        <w:rPr>
          <w:rStyle w:val="Strong"/>
          <w:b w:val="0"/>
        </w:rPr>
        <w:t>.</w:t>
      </w:r>
      <w:r w:rsidR="009B39FB">
        <w:rPr>
          <w:rStyle w:val="Strong"/>
          <w:b w:val="0"/>
        </w:rPr>
        <w:t xml:space="preserve"> </w:t>
      </w:r>
      <w:r w:rsidR="006775FD" w:rsidRPr="009B39FB">
        <w:rPr>
          <w:rStyle w:val="Strong"/>
        </w:rPr>
        <w:t>I.C.10</w:t>
      </w:r>
      <w:r w:rsidR="006775FD">
        <w:rPr>
          <w:rStyle w:val="Strong"/>
          <w:b w:val="0"/>
        </w:rPr>
        <w:t xml:space="preserve"> – </w:t>
      </w:r>
      <w:r w:rsidR="00E80C45">
        <w:rPr>
          <w:rStyle w:val="Strong"/>
          <w:b w:val="0"/>
        </w:rPr>
        <w:t xml:space="preserve">point A was debated – example of the school going against the pipeline. This is not “requiring conformity to specific beliefs” – but the second sentence, “The college does not seek to instill specific beliefs or world views” was debated. Add sentence verbiage about how we do not have specific policies to support specific views. </w:t>
      </w:r>
      <w:r w:rsidR="00690CD5" w:rsidRPr="009B39FB">
        <w:rPr>
          <w:rStyle w:val="Strong"/>
        </w:rPr>
        <w:t>I.C.11 – I.C.14:</w:t>
      </w:r>
      <w:r w:rsidR="00690CD5">
        <w:rPr>
          <w:rStyle w:val="Strong"/>
          <w:b w:val="0"/>
        </w:rPr>
        <w:t xml:space="preserve"> no comments</w:t>
      </w:r>
    </w:p>
    <w:p w:rsidR="000772B9" w:rsidRDefault="00690CD5" w:rsidP="00BE3213">
      <w:pPr>
        <w:pStyle w:val="ListParagraph"/>
        <w:numPr>
          <w:ilvl w:val="1"/>
          <w:numId w:val="11"/>
        </w:numPr>
        <w:spacing w:after="0" w:line="240" w:lineRule="auto"/>
        <w:ind w:hanging="720"/>
        <w:contextualSpacing w:val="0"/>
        <w:rPr>
          <w:rStyle w:val="Strong"/>
          <w:b w:val="0"/>
        </w:rPr>
      </w:pPr>
      <w:r>
        <w:rPr>
          <w:rStyle w:val="Strong"/>
          <w:b w:val="0"/>
        </w:rPr>
        <w:t>Basic Skills P</w:t>
      </w:r>
      <w:r w:rsidR="00B55D7E">
        <w:rPr>
          <w:rStyle w:val="Strong"/>
          <w:b w:val="0"/>
        </w:rPr>
        <w:t xml:space="preserve">lan, Wendy: </w:t>
      </w:r>
      <w:r w:rsidR="00FE03A1">
        <w:rPr>
          <w:rStyle w:val="Strong"/>
          <w:b w:val="0"/>
        </w:rPr>
        <w:t>Asked for clarification on the</w:t>
      </w:r>
      <w:r w:rsidR="00B55D7E">
        <w:rPr>
          <w:rStyle w:val="Strong"/>
          <w:b w:val="0"/>
        </w:rPr>
        <w:t xml:space="preserve"> $1K</w:t>
      </w:r>
      <w:r>
        <w:rPr>
          <w:rStyle w:val="Strong"/>
          <w:b w:val="0"/>
        </w:rPr>
        <w:t xml:space="preserve"> to </w:t>
      </w:r>
      <w:r w:rsidR="00FE03A1">
        <w:rPr>
          <w:rStyle w:val="Strong"/>
          <w:b w:val="0"/>
        </w:rPr>
        <w:t>“explore”, not to do, a pilot of high intensity GED &amp; ESL classes</w:t>
      </w:r>
      <w:r>
        <w:rPr>
          <w:rStyle w:val="Strong"/>
          <w:b w:val="0"/>
        </w:rPr>
        <w:t xml:space="preserve">. </w:t>
      </w:r>
      <w:r w:rsidR="00FE03A1">
        <w:rPr>
          <w:rStyle w:val="Strong"/>
          <w:b w:val="0"/>
        </w:rPr>
        <w:t>Erin stated they were n</w:t>
      </w:r>
      <w:r>
        <w:rPr>
          <w:rStyle w:val="Strong"/>
          <w:b w:val="0"/>
        </w:rPr>
        <w:t>ot sure if they needed resources</w:t>
      </w:r>
      <w:r w:rsidR="00FE03A1">
        <w:rPr>
          <w:rStyle w:val="Strong"/>
          <w:b w:val="0"/>
        </w:rPr>
        <w:t xml:space="preserve"> at this point</w:t>
      </w:r>
      <w:r>
        <w:rPr>
          <w:rStyle w:val="Strong"/>
          <w:b w:val="0"/>
        </w:rPr>
        <w:t>, but wanted to set some aside</w:t>
      </w:r>
      <w:r w:rsidR="00FE03A1">
        <w:rPr>
          <w:rStyle w:val="Strong"/>
          <w:b w:val="0"/>
        </w:rPr>
        <w:t xml:space="preserve"> just in case</w:t>
      </w:r>
      <w:r>
        <w:rPr>
          <w:rStyle w:val="Strong"/>
          <w:b w:val="0"/>
        </w:rPr>
        <w:t xml:space="preserve">. </w:t>
      </w:r>
      <w:r w:rsidR="00FE03A1">
        <w:rPr>
          <w:rStyle w:val="Strong"/>
          <w:b w:val="0"/>
        </w:rPr>
        <w:t>Could be c</w:t>
      </w:r>
      <w:r w:rsidR="00B55D7E">
        <w:rPr>
          <w:rStyle w:val="Strong"/>
          <w:b w:val="0"/>
        </w:rPr>
        <w:t>onferences</w:t>
      </w:r>
      <w:r w:rsidR="00FE03A1">
        <w:rPr>
          <w:rStyle w:val="Strong"/>
          <w:b w:val="0"/>
        </w:rPr>
        <w:t xml:space="preserve"> &amp; materials. </w:t>
      </w:r>
      <w:r w:rsidR="000232D9">
        <w:rPr>
          <w:rStyle w:val="Strong"/>
          <w:b w:val="0"/>
        </w:rPr>
        <w:t xml:space="preserve"> </w:t>
      </w:r>
      <w:r w:rsidR="00FE03A1">
        <w:rPr>
          <w:rStyle w:val="Strong"/>
          <w:b w:val="0"/>
        </w:rPr>
        <w:t>Currently this is just for basic skills &amp; is in</w:t>
      </w:r>
      <w:r w:rsidR="000232D9">
        <w:rPr>
          <w:rStyle w:val="Strong"/>
          <w:b w:val="0"/>
        </w:rPr>
        <w:t xml:space="preserve"> progress of expanding beyond basic skills. </w:t>
      </w:r>
    </w:p>
    <w:p w:rsidR="000232D9" w:rsidRPr="000232D9" w:rsidRDefault="000232D9" w:rsidP="00423B77">
      <w:pPr>
        <w:pStyle w:val="ListParagraph"/>
        <w:numPr>
          <w:ilvl w:val="1"/>
          <w:numId w:val="11"/>
        </w:numPr>
        <w:spacing w:after="0" w:line="240" w:lineRule="auto"/>
        <w:contextualSpacing w:val="0"/>
        <w:rPr>
          <w:rStyle w:val="Strong"/>
          <w:b w:val="0"/>
        </w:rPr>
      </w:pPr>
      <w:r w:rsidRPr="002C5681">
        <w:rPr>
          <w:rStyle w:val="Strong"/>
          <w:b w:val="0"/>
        </w:rPr>
        <w:t>BSN 4020 Process: Connie Wolfsen</w:t>
      </w:r>
      <w:r>
        <w:rPr>
          <w:rStyle w:val="Strong"/>
          <w:b w:val="0"/>
        </w:rPr>
        <w:t xml:space="preserve">: </w:t>
      </w:r>
      <w:r w:rsidR="00E7563C">
        <w:rPr>
          <w:rStyle w:val="Strong"/>
          <w:b w:val="0"/>
        </w:rPr>
        <w:t xml:space="preserve">Result of discussion </w:t>
      </w:r>
      <w:r w:rsidR="00423B77">
        <w:rPr>
          <w:rStyle w:val="Strong"/>
          <w:b w:val="0"/>
        </w:rPr>
        <w:t>with Mike McGuire (State Senator) was w</w:t>
      </w:r>
      <w:r w:rsidR="00DA3757">
        <w:rPr>
          <w:rStyle w:val="Strong"/>
          <w:b w:val="0"/>
        </w:rPr>
        <w:t>orking in collaboration with HSU.</w:t>
      </w:r>
      <w:r w:rsidR="00423B77">
        <w:rPr>
          <w:rStyle w:val="Strong"/>
          <w:b w:val="0"/>
        </w:rPr>
        <w:t xml:space="preserve"> However now legislation has been introduced at the state to allow a </w:t>
      </w:r>
      <w:r w:rsidR="00423B77" w:rsidRPr="00423B77">
        <w:rPr>
          <w:rStyle w:val="Strong"/>
          <w:b w:val="0"/>
        </w:rPr>
        <w:t>baccalaureate</w:t>
      </w:r>
      <w:r w:rsidR="00423B77">
        <w:rPr>
          <w:rStyle w:val="Strong"/>
          <w:b w:val="0"/>
        </w:rPr>
        <w:t xml:space="preserve"> in nursing at a community college</w:t>
      </w:r>
      <w:r w:rsidR="009C7811">
        <w:rPr>
          <w:rStyle w:val="Strong"/>
          <w:b w:val="0"/>
        </w:rPr>
        <w:t xml:space="preserve"> if there is no CSU offering a BSN within 100 miles</w:t>
      </w:r>
      <w:r w:rsidR="00423B77">
        <w:rPr>
          <w:rStyle w:val="Strong"/>
          <w:b w:val="0"/>
        </w:rPr>
        <w:t>.</w:t>
      </w:r>
      <w:r w:rsidR="00DA3757">
        <w:rPr>
          <w:rStyle w:val="Strong"/>
          <w:b w:val="0"/>
        </w:rPr>
        <w:t xml:space="preserve"> </w:t>
      </w:r>
      <w:r w:rsidR="00423B77">
        <w:rPr>
          <w:rStyle w:val="Strong"/>
          <w:b w:val="0"/>
        </w:rPr>
        <w:t xml:space="preserve">Preliminary discussions going on </w:t>
      </w:r>
      <w:r w:rsidR="00DA3757">
        <w:rPr>
          <w:rStyle w:val="Strong"/>
          <w:b w:val="0"/>
        </w:rPr>
        <w:t xml:space="preserve">about how </w:t>
      </w:r>
      <w:r w:rsidR="004A4695">
        <w:rPr>
          <w:rStyle w:val="Strong"/>
          <w:b w:val="0"/>
        </w:rPr>
        <w:t>this could move forward</w:t>
      </w:r>
      <w:r w:rsidR="00DA3757">
        <w:rPr>
          <w:rStyle w:val="Strong"/>
          <w:b w:val="0"/>
        </w:rPr>
        <w:t>. Looking at what a BSN would look like if it was a CR BSN. Committee just formed</w:t>
      </w:r>
      <w:r w:rsidR="00E7563C">
        <w:rPr>
          <w:rStyle w:val="Strong"/>
          <w:b w:val="0"/>
        </w:rPr>
        <w:t xml:space="preserve"> </w:t>
      </w:r>
      <w:r w:rsidR="004A4695">
        <w:rPr>
          <w:rStyle w:val="Strong"/>
          <w:b w:val="0"/>
        </w:rPr>
        <w:t xml:space="preserve">a 4020 task force </w:t>
      </w:r>
      <w:r w:rsidR="00E7563C">
        <w:rPr>
          <w:rStyle w:val="Strong"/>
          <w:b w:val="0"/>
        </w:rPr>
        <w:t>&amp; will start</w:t>
      </w:r>
      <w:r w:rsidR="00DA3757">
        <w:rPr>
          <w:rStyle w:val="Strong"/>
          <w:b w:val="0"/>
        </w:rPr>
        <w:t xml:space="preserve"> to meet over the rest of the semester. </w:t>
      </w:r>
      <w:r w:rsidR="00251A6A">
        <w:rPr>
          <w:rStyle w:val="Strong"/>
          <w:b w:val="0"/>
        </w:rPr>
        <w:t>Viable BSN would have to have a profe</w:t>
      </w:r>
      <w:r w:rsidR="004A4695">
        <w:rPr>
          <w:rStyle w:val="Strong"/>
          <w:b w:val="0"/>
        </w:rPr>
        <w:t>ssi</w:t>
      </w:r>
      <w:r w:rsidR="00E7563C">
        <w:rPr>
          <w:rStyle w:val="Strong"/>
          <w:b w:val="0"/>
        </w:rPr>
        <w:t xml:space="preserve">onal accreditation. BIG DEAL &amp; </w:t>
      </w:r>
      <w:r w:rsidR="004A4695">
        <w:rPr>
          <w:rStyle w:val="Strong"/>
          <w:b w:val="0"/>
        </w:rPr>
        <w:t>w</w:t>
      </w:r>
      <w:r w:rsidR="00E7563C">
        <w:rPr>
          <w:rStyle w:val="Strong"/>
          <w:b w:val="0"/>
        </w:rPr>
        <w:t xml:space="preserve">ill not </w:t>
      </w:r>
      <w:r w:rsidR="00251A6A">
        <w:rPr>
          <w:rStyle w:val="Strong"/>
          <w:b w:val="0"/>
        </w:rPr>
        <w:t>happen overni</w:t>
      </w:r>
      <w:r w:rsidR="00E7563C">
        <w:rPr>
          <w:rStyle w:val="Strong"/>
          <w:b w:val="0"/>
        </w:rPr>
        <w:t>ght. Collaboration has issues; who gets SLOs, etc</w:t>
      </w:r>
      <w:r w:rsidR="00251A6A">
        <w:rPr>
          <w:rStyle w:val="Strong"/>
          <w:b w:val="0"/>
        </w:rPr>
        <w:t>.</w:t>
      </w:r>
      <w:r w:rsidR="008F5584">
        <w:rPr>
          <w:rStyle w:val="Strong"/>
          <w:b w:val="0"/>
        </w:rPr>
        <w:t xml:space="preserve"> Kerry – question on </w:t>
      </w:r>
      <w:r w:rsidR="008F5584">
        <w:rPr>
          <w:rStyle w:val="Strong"/>
          <w:b w:val="0"/>
        </w:rPr>
        <w:lastRenderedPageBreak/>
        <w:t xml:space="preserve">funding. Pressure to create something that allows us to create this, but expressed worry on how to fund. Is there additional funding attached? </w:t>
      </w:r>
    </w:p>
    <w:p w:rsidR="00CC776B" w:rsidRDefault="00CC776B" w:rsidP="00BE3213">
      <w:pPr>
        <w:pStyle w:val="ListParagraph"/>
        <w:numPr>
          <w:ilvl w:val="1"/>
          <w:numId w:val="11"/>
        </w:numPr>
        <w:spacing w:after="0" w:line="240" w:lineRule="auto"/>
        <w:ind w:hanging="720"/>
        <w:contextualSpacing w:val="0"/>
        <w:rPr>
          <w:rStyle w:val="Strong"/>
          <w:b w:val="0"/>
        </w:rPr>
      </w:pPr>
      <w:r w:rsidRPr="002C5681">
        <w:rPr>
          <w:rStyle w:val="Strong"/>
          <w:b w:val="0"/>
        </w:rPr>
        <w:t>Faculty of the Year Process: Connie Wolfsen &amp; Hillary Reed</w:t>
      </w:r>
      <w:r w:rsidR="00C43EA3" w:rsidRPr="002C5681">
        <w:rPr>
          <w:rStyle w:val="Strong"/>
          <w:b w:val="0"/>
        </w:rPr>
        <w:t xml:space="preserve"> (Attachment)</w:t>
      </w:r>
      <w:r w:rsidR="0034561D">
        <w:rPr>
          <w:rStyle w:val="Strong"/>
          <w:b w:val="0"/>
        </w:rPr>
        <w:t xml:space="preserve"> – previous process required everything went through a senator &amp; could not nominate anyone outside of your division. This is being opened up</w:t>
      </w:r>
      <w:r w:rsidR="0043675A">
        <w:rPr>
          <w:rStyle w:val="Strong"/>
          <w:b w:val="0"/>
        </w:rPr>
        <w:t xml:space="preserve"> to simplify process.</w:t>
      </w:r>
      <w:r w:rsidR="000A3178">
        <w:rPr>
          <w:rStyle w:val="Strong"/>
          <w:b w:val="0"/>
        </w:rPr>
        <w:t xml:space="preserve"> Adjusted Criteria of Excellence to be more teaching based. </w:t>
      </w:r>
      <w:r w:rsidR="0043675A">
        <w:rPr>
          <w:rStyle w:val="Strong"/>
          <w:b w:val="0"/>
        </w:rPr>
        <w:t>It was asked</w:t>
      </w:r>
      <w:r w:rsidR="006158C6">
        <w:rPr>
          <w:rStyle w:val="Strong"/>
          <w:b w:val="0"/>
        </w:rPr>
        <w:t xml:space="preserve"> if there is any a</w:t>
      </w:r>
      <w:r w:rsidR="0043675A">
        <w:rPr>
          <w:rStyle w:val="Strong"/>
          <w:b w:val="0"/>
        </w:rPr>
        <w:t>ward for non-teaching faculty &amp; concern were shared about</w:t>
      </w:r>
      <w:r w:rsidR="006158C6">
        <w:rPr>
          <w:rStyle w:val="Strong"/>
          <w:b w:val="0"/>
        </w:rPr>
        <w:t xml:space="preserve"> cou</w:t>
      </w:r>
      <w:r w:rsidR="0043675A">
        <w:rPr>
          <w:rStyle w:val="Strong"/>
          <w:b w:val="0"/>
        </w:rPr>
        <w:t xml:space="preserve">nselors and librarians </w:t>
      </w:r>
      <w:r w:rsidR="006158C6">
        <w:rPr>
          <w:rStyle w:val="Strong"/>
          <w:b w:val="0"/>
        </w:rPr>
        <w:t xml:space="preserve">being </w:t>
      </w:r>
      <w:r w:rsidR="0043675A">
        <w:rPr>
          <w:rStyle w:val="Strong"/>
          <w:b w:val="0"/>
        </w:rPr>
        <w:t>“</w:t>
      </w:r>
      <w:r w:rsidR="006158C6">
        <w:rPr>
          <w:rStyle w:val="Strong"/>
          <w:b w:val="0"/>
        </w:rPr>
        <w:t>left out</w:t>
      </w:r>
      <w:r w:rsidR="0043675A">
        <w:rPr>
          <w:rStyle w:val="Strong"/>
          <w:b w:val="0"/>
        </w:rPr>
        <w:t>”</w:t>
      </w:r>
      <w:r w:rsidR="006158C6">
        <w:rPr>
          <w:rStyle w:val="Strong"/>
          <w:b w:val="0"/>
        </w:rPr>
        <w:t xml:space="preserve"> when they could have been included in this before. </w:t>
      </w:r>
      <w:r w:rsidR="00845A30">
        <w:rPr>
          <w:rStyle w:val="Strong"/>
          <w:b w:val="0"/>
        </w:rPr>
        <w:t xml:space="preserve">Should this language be modified to include/accommodate this </w:t>
      </w:r>
      <w:r w:rsidR="00157B1E">
        <w:rPr>
          <w:rStyle w:val="Strong"/>
          <w:b w:val="0"/>
        </w:rPr>
        <w:t>faculty?</w:t>
      </w:r>
      <w:r w:rsidR="00845A30">
        <w:rPr>
          <w:rStyle w:val="Strong"/>
          <w:b w:val="0"/>
        </w:rPr>
        <w:t xml:space="preserve"> It was </w:t>
      </w:r>
      <w:r w:rsidR="0043675A">
        <w:rPr>
          <w:rStyle w:val="Strong"/>
          <w:b w:val="0"/>
        </w:rPr>
        <w:t xml:space="preserve">also </w:t>
      </w:r>
      <w:r w:rsidR="00845A30">
        <w:rPr>
          <w:rStyle w:val="Strong"/>
          <w:b w:val="0"/>
        </w:rPr>
        <w:t>suggested to adjust the t</w:t>
      </w:r>
      <w:r w:rsidR="0043675A">
        <w:rPr>
          <w:rStyle w:val="Strong"/>
          <w:b w:val="0"/>
        </w:rPr>
        <w:t>imeline of being able to receive the award</w:t>
      </w:r>
      <w:r w:rsidR="00845A30">
        <w:rPr>
          <w:rStyle w:val="Strong"/>
          <w:b w:val="0"/>
        </w:rPr>
        <w:t xml:space="preserve"> again – as some individuals have long careers here. </w:t>
      </w:r>
      <w:r w:rsidR="00157B1E">
        <w:rPr>
          <w:rStyle w:val="Strong"/>
          <w:b w:val="0"/>
        </w:rPr>
        <w:t xml:space="preserve">Question on if this should be Eureka specific or district wide. </w:t>
      </w:r>
      <w:r w:rsidR="00201412">
        <w:rPr>
          <w:rStyle w:val="Strong"/>
          <w:b w:val="0"/>
        </w:rPr>
        <w:t xml:space="preserve">Will come back at the next meeting for action. Timeline will be compressed. </w:t>
      </w:r>
    </w:p>
    <w:p w:rsidR="00131D40" w:rsidRPr="002C5681" w:rsidRDefault="00131D40" w:rsidP="00BE3213">
      <w:pPr>
        <w:pStyle w:val="ListParagraph"/>
        <w:numPr>
          <w:ilvl w:val="1"/>
          <w:numId w:val="11"/>
        </w:numPr>
        <w:spacing w:after="0" w:line="240" w:lineRule="auto"/>
        <w:ind w:hanging="720"/>
        <w:contextualSpacing w:val="0"/>
        <w:rPr>
          <w:rStyle w:val="Strong"/>
          <w:b w:val="0"/>
        </w:rPr>
      </w:pPr>
      <w:r>
        <w:rPr>
          <w:rStyle w:val="Strong"/>
          <w:b w:val="0"/>
        </w:rPr>
        <w:t xml:space="preserve">AP 4226 – AP 4229, no updates but will bring back for action next meeting. </w:t>
      </w:r>
    </w:p>
    <w:p w:rsidR="00384FBD" w:rsidRPr="002C5681" w:rsidRDefault="00371F12" w:rsidP="00CD6770">
      <w:pPr>
        <w:pStyle w:val="ListParagraph"/>
        <w:numPr>
          <w:ilvl w:val="0"/>
          <w:numId w:val="4"/>
        </w:numPr>
        <w:tabs>
          <w:tab w:val="left" w:pos="720"/>
        </w:tabs>
        <w:spacing w:after="0" w:line="240" w:lineRule="auto"/>
        <w:ind w:hanging="720"/>
        <w:contextualSpacing w:val="0"/>
        <w:rPr>
          <w:rStyle w:val="Strong"/>
          <w:b w:val="0"/>
        </w:rPr>
      </w:pPr>
      <w:r w:rsidRPr="002C5681">
        <w:rPr>
          <w:rStyle w:val="Strong"/>
          <w:b w:val="0"/>
        </w:rPr>
        <w:t>Reports</w:t>
      </w:r>
    </w:p>
    <w:p w:rsidR="008203AB" w:rsidRPr="002C5681" w:rsidRDefault="008203AB" w:rsidP="005454AD">
      <w:pPr>
        <w:pStyle w:val="ListParagraph"/>
        <w:numPr>
          <w:ilvl w:val="1"/>
          <w:numId w:val="12"/>
        </w:numPr>
        <w:tabs>
          <w:tab w:val="left" w:pos="720"/>
        </w:tabs>
        <w:spacing w:after="0" w:line="240" w:lineRule="auto"/>
        <w:ind w:hanging="720"/>
        <w:contextualSpacing w:val="0"/>
        <w:rPr>
          <w:rStyle w:val="Strong"/>
          <w:b w:val="0"/>
        </w:rPr>
      </w:pPr>
      <w:r w:rsidRPr="002C5681">
        <w:rPr>
          <w:rStyle w:val="Strong"/>
          <w:b w:val="0"/>
        </w:rPr>
        <w:t xml:space="preserve">Associated Students of College of the Redwoods (ASCR) Update: </w:t>
      </w:r>
      <w:r w:rsidR="00605E7B">
        <w:rPr>
          <w:rStyle w:val="Strong"/>
          <w:b w:val="0"/>
        </w:rPr>
        <w:t>Quang, hosting elections April 10 – 12</w:t>
      </w:r>
      <w:r w:rsidR="00605E7B" w:rsidRPr="00605E7B">
        <w:rPr>
          <w:rStyle w:val="Strong"/>
          <w:b w:val="0"/>
          <w:vertAlign w:val="superscript"/>
        </w:rPr>
        <w:t>th</w:t>
      </w:r>
      <w:r w:rsidR="009F0F87">
        <w:rPr>
          <w:rStyle w:val="Strong"/>
          <w:b w:val="0"/>
          <w:vertAlign w:val="superscript"/>
        </w:rPr>
        <w:t xml:space="preserve"> </w:t>
      </w:r>
      <w:r w:rsidR="009F0F87">
        <w:rPr>
          <w:rStyle w:val="Strong"/>
          <w:b w:val="0"/>
        </w:rPr>
        <w:t xml:space="preserve">voting days. </w:t>
      </w:r>
      <w:r w:rsidR="00605E7B">
        <w:rPr>
          <w:rStyle w:val="Strong"/>
          <w:b w:val="0"/>
        </w:rPr>
        <w:t xml:space="preserve">Campus wide email to be sent to students and faculty with information. </w:t>
      </w:r>
    </w:p>
    <w:p w:rsidR="00297D77" w:rsidRPr="002C5681" w:rsidRDefault="00DB3794" w:rsidP="001F5F3E">
      <w:pPr>
        <w:pStyle w:val="ListParagraph"/>
        <w:numPr>
          <w:ilvl w:val="1"/>
          <w:numId w:val="12"/>
        </w:numPr>
        <w:tabs>
          <w:tab w:val="left" w:pos="720"/>
        </w:tabs>
        <w:spacing w:after="0" w:line="240" w:lineRule="auto"/>
        <w:ind w:hanging="720"/>
        <w:contextualSpacing w:val="0"/>
        <w:rPr>
          <w:rStyle w:val="Strong"/>
          <w:b w:val="0"/>
        </w:rPr>
      </w:pPr>
      <w:r>
        <w:rPr>
          <w:rStyle w:val="Strong"/>
          <w:b w:val="0"/>
        </w:rPr>
        <w:t>Dua</w:t>
      </w:r>
      <w:r w:rsidR="001F5F3E" w:rsidRPr="002C5681">
        <w:rPr>
          <w:rStyle w:val="Strong"/>
          <w:b w:val="0"/>
        </w:rPr>
        <w:t>l Enrollment: Marla Gleave</w:t>
      </w:r>
      <w:r w:rsidR="00155B75">
        <w:rPr>
          <w:rStyle w:val="Strong"/>
          <w:b w:val="0"/>
        </w:rPr>
        <w:t xml:space="preserve"> – On the S</w:t>
      </w:r>
      <w:r w:rsidR="00605E7B">
        <w:rPr>
          <w:rStyle w:val="Strong"/>
          <w:b w:val="0"/>
        </w:rPr>
        <w:t>enate agenda for discussion during the last meeting in April. The reason for delaying discussion is addition</w:t>
      </w:r>
      <w:r w:rsidR="005F291C">
        <w:rPr>
          <w:rStyle w:val="Strong"/>
          <w:b w:val="0"/>
        </w:rPr>
        <w:t>al answers are hoped for. P</w:t>
      </w:r>
      <w:r w:rsidR="00605E7B">
        <w:rPr>
          <w:rStyle w:val="Strong"/>
          <w:b w:val="0"/>
        </w:rPr>
        <w:t>relim</w:t>
      </w:r>
      <w:r w:rsidR="005F291C">
        <w:rPr>
          <w:rStyle w:val="Strong"/>
          <w:b w:val="0"/>
        </w:rPr>
        <w:t>inary</w:t>
      </w:r>
      <w:r w:rsidR="00605E7B">
        <w:rPr>
          <w:rStyle w:val="Strong"/>
          <w:b w:val="0"/>
        </w:rPr>
        <w:t xml:space="preserve"> audit findings for the </w:t>
      </w:r>
      <w:r>
        <w:rPr>
          <w:rStyle w:val="Strong"/>
          <w:b w:val="0"/>
        </w:rPr>
        <w:t>pilot spring 16 dua</w:t>
      </w:r>
      <w:r w:rsidR="00D22659">
        <w:rPr>
          <w:rStyle w:val="Strong"/>
          <w:b w:val="0"/>
        </w:rPr>
        <w:t>l enrollment classes</w:t>
      </w:r>
      <w:r w:rsidR="005F291C">
        <w:rPr>
          <w:rStyle w:val="Strong"/>
          <w:b w:val="0"/>
        </w:rPr>
        <w:t xml:space="preserve"> </w:t>
      </w:r>
      <w:r w:rsidR="00605E7B">
        <w:rPr>
          <w:rStyle w:val="Strong"/>
          <w:b w:val="0"/>
        </w:rPr>
        <w:t>related to simp</w:t>
      </w:r>
      <w:r w:rsidR="005F291C">
        <w:rPr>
          <w:rStyle w:val="Strong"/>
          <w:b w:val="0"/>
        </w:rPr>
        <w:t>le language issues to be fixed &amp; (most concerning)</w:t>
      </w:r>
      <w:r w:rsidR="00605E7B">
        <w:rPr>
          <w:rStyle w:val="Strong"/>
          <w:b w:val="0"/>
        </w:rPr>
        <w:t xml:space="preserve"> interpretation on the pilot courses (</w:t>
      </w:r>
      <w:r w:rsidR="005F291C">
        <w:rPr>
          <w:rStyle w:val="Strong"/>
          <w:b w:val="0"/>
        </w:rPr>
        <w:t>6 courses in total -</w:t>
      </w:r>
      <w:r w:rsidR="00605E7B">
        <w:rPr>
          <w:rStyle w:val="Strong"/>
          <w:b w:val="0"/>
        </w:rPr>
        <w:t xml:space="preserve"> </w:t>
      </w:r>
      <w:r w:rsidR="005F291C">
        <w:rPr>
          <w:rStyle w:val="Strong"/>
          <w:b w:val="0"/>
        </w:rPr>
        <w:t xml:space="preserve">5 </w:t>
      </w:r>
      <w:r w:rsidR="00605E7B">
        <w:rPr>
          <w:rStyle w:val="Strong"/>
          <w:b w:val="0"/>
        </w:rPr>
        <w:t>C</w:t>
      </w:r>
      <w:r w:rsidR="005F291C">
        <w:rPr>
          <w:rStyle w:val="Strong"/>
          <w:b w:val="0"/>
        </w:rPr>
        <w:t>TE courses &amp; 1</w:t>
      </w:r>
      <w:r w:rsidR="00605E7B">
        <w:rPr>
          <w:rStyle w:val="Strong"/>
          <w:b w:val="0"/>
        </w:rPr>
        <w:t xml:space="preserve"> English 1A</w:t>
      </w:r>
      <w:r w:rsidR="00D22659">
        <w:rPr>
          <w:rStyle w:val="Strong"/>
          <w:b w:val="0"/>
        </w:rPr>
        <w:t>)</w:t>
      </w:r>
      <w:r w:rsidR="005F291C">
        <w:rPr>
          <w:rStyle w:val="Strong"/>
          <w:b w:val="0"/>
        </w:rPr>
        <w:t>. I</w:t>
      </w:r>
      <w:r w:rsidR="000448BF">
        <w:rPr>
          <w:rStyle w:val="Strong"/>
          <w:b w:val="0"/>
        </w:rPr>
        <w:t>nterpretation</w:t>
      </w:r>
      <w:r w:rsidR="0073099B">
        <w:rPr>
          <w:rStyle w:val="Strong"/>
          <w:b w:val="0"/>
        </w:rPr>
        <w:t xml:space="preserve"> from auditors</w:t>
      </w:r>
      <w:r w:rsidR="00605E7B">
        <w:rPr>
          <w:rStyle w:val="Strong"/>
          <w:b w:val="0"/>
        </w:rPr>
        <w:t xml:space="preserve"> was that we were </w:t>
      </w:r>
      <w:r w:rsidR="000448BF">
        <w:rPr>
          <w:rStyle w:val="Strong"/>
          <w:b w:val="0"/>
        </w:rPr>
        <w:t>offering</w:t>
      </w:r>
      <w:r w:rsidR="00605E7B">
        <w:rPr>
          <w:rStyle w:val="Strong"/>
          <w:b w:val="0"/>
        </w:rPr>
        <w:t xml:space="preserve"> to</w:t>
      </w:r>
      <w:r w:rsidR="005F291C">
        <w:rPr>
          <w:rStyle w:val="Strong"/>
          <w:b w:val="0"/>
        </w:rPr>
        <w:t>o</w:t>
      </w:r>
      <w:r w:rsidR="00605E7B">
        <w:rPr>
          <w:rStyle w:val="Strong"/>
          <w:b w:val="0"/>
        </w:rPr>
        <w:t xml:space="preserve"> broad of sections </w:t>
      </w:r>
      <w:r w:rsidR="0073099B">
        <w:rPr>
          <w:rStyle w:val="Strong"/>
          <w:b w:val="0"/>
        </w:rPr>
        <w:t>- t</w:t>
      </w:r>
      <w:r w:rsidR="00605E7B">
        <w:rPr>
          <w:rStyle w:val="Strong"/>
          <w:b w:val="0"/>
        </w:rPr>
        <w:t xml:space="preserve">hat the intent of </w:t>
      </w:r>
      <w:r w:rsidR="005F291C">
        <w:rPr>
          <w:rStyle w:val="Strong"/>
          <w:b w:val="0"/>
        </w:rPr>
        <w:t>the language is the serve under-</w:t>
      </w:r>
      <w:r w:rsidR="00605E7B">
        <w:rPr>
          <w:rStyle w:val="Strong"/>
          <w:b w:val="0"/>
        </w:rPr>
        <w:t>represented and not nec</w:t>
      </w:r>
      <w:r w:rsidR="0073099B">
        <w:rPr>
          <w:rStyle w:val="Strong"/>
          <w:b w:val="0"/>
        </w:rPr>
        <w:t xml:space="preserve">essarily college bound students. Four areas on CTE technical, preparation for transfer, basic skills, help in increase high school graduation rates. </w:t>
      </w:r>
      <w:r w:rsidR="00395864">
        <w:rPr>
          <w:rStyle w:val="Strong"/>
          <w:b w:val="0"/>
        </w:rPr>
        <w:t xml:space="preserve">Recommended to pause on anything non CTE for next year. </w:t>
      </w:r>
      <w:r w:rsidR="005F291C">
        <w:rPr>
          <w:rStyle w:val="Strong"/>
          <w:b w:val="0"/>
        </w:rPr>
        <w:t xml:space="preserve">Would like to wait to hear </w:t>
      </w:r>
      <w:r w:rsidR="008F5965">
        <w:rPr>
          <w:rStyle w:val="Strong"/>
          <w:b w:val="0"/>
        </w:rPr>
        <w:t xml:space="preserve">audit </w:t>
      </w:r>
      <w:r w:rsidR="005F291C">
        <w:rPr>
          <w:rStyle w:val="Strong"/>
          <w:b w:val="0"/>
        </w:rPr>
        <w:t xml:space="preserve">findings before moving forward further. </w:t>
      </w:r>
      <w:r w:rsidR="000448BF">
        <w:rPr>
          <w:rStyle w:val="Strong"/>
          <w:b w:val="0"/>
        </w:rPr>
        <w:t>The high schools have looked at closed and open campus. Issues with adult learners walking onto a high school campus</w:t>
      </w:r>
      <w:r w:rsidR="00BC5044">
        <w:rPr>
          <w:rStyle w:val="Strong"/>
          <w:b w:val="0"/>
        </w:rPr>
        <w:t>. D</w:t>
      </w:r>
      <w:r w:rsidR="000448BF">
        <w:rPr>
          <w:rStyle w:val="Strong"/>
          <w:b w:val="0"/>
        </w:rPr>
        <w:t xml:space="preserve">irected to look at drafting open campus agreements. </w:t>
      </w:r>
      <w:r w:rsidR="005F291C">
        <w:rPr>
          <w:rStyle w:val="Strong"/>
          <w:b w:val="0"/>
        </w:rPr>
        <w:t>Current</w:t>
      </w:r>
      <w:r w:rsidR="000448BF">
        <w:rPr>
          <w:rStyle w:val="Strong"/>
          <w:b w:val="0"/>
        </w:rPr>
        <w:t xml:space="preserve"> classes</w:t>
      </w:r>
      <w:r w:rsidR="005F291C">
        <w:rPr>
          <w:rStyle w:val="Strong"/>
          <w:b w:val="0"/>
        </w:rPr>
        <w:t xml:space="preserve"> are not affected</w:t>
      </w:r>
      <w:r w:rsidR="000448BF">
        <w:rPr>
          <w:rStyle w:val="Strong"/>
          <w:b w:val="0"/>
        </w:rPr>
        <w:t xml:space="preserve">. </w:t>
      </w:r>
      <w:r w:rsidR="007720D9">
        <w:rPr>
          <w:rStyle w:val="Strong"/>
          <w:b w:val="0"/>
        </w:rPr>
        <w:t>Current course</w:t>
      </w:r>
      <w:r w:rsidR="005F291C">
        <w:rPr>
          <w:rStyle w:val="Strong"/>
          <w:b w:val="0"/>
        </w:rPr>
        <w:t>s</w:t>
      </w:r>
      <w:r w:rsidR="007720D9">
        <w:rPr>
          <w:rStyle w:val="Strong"/>
          <w:b w:val="0"/>
        </w:rPr>
        <w:t xml:space="preserve"> are having site visits, syllabus reviews</w:t>
      </w:r>
      <w:r w:rsidR="00BC5044">
        <w:rPr>
          <w:rStyle w:val="Strong"/>
          <w:b w:val="0"/>
        </w:rPr>
        <w:t xml:space="preserve">. </w:t>
      </w:r>
      <w:r w:rsidR="00CA7600">
        <w:rPr>
          <w:rStyle w:val="Strong"/>
          <w:b w:val="0"/>
        </w:rPr>
        <w:t>Goal to wrap up site visits</w:t>
      </w:r>
      <w:r w:rsidR="007720D9">
        <w:rPr>
          <w:rStyle w:val="Strong"/>
          <w:b w:val="0"/>
        </w:rPr>
        <w:t xml:space="preserve"> 1 or 2 weeks after spring break. About 80% complete. </w:t>
      </w:r>
    </w:p>
    <w:p w:rsidR="009E18D3" w:rsidRPr="002C5681" w:rsidRDefault="00AE67CD" w:rsidP="00AE67CD">
      <w:pPr>
        <w:pStyle w:val="ListParagraph"/>
        <w:numPr>
          <w:ilvl w:val="1"/>
          <w:numId w:val="12"/>
        </w:numPr>
        <w:tabs>
          <w:tab w:val="left" w:pos="720"/>
        </w:tabs>
        <w:spacing w:after="0" w:line="240" w:lineRule="auto"/>
        <w:ind w:hanging="720"/>
        <w:contextualSpacing w:val="0"/>
        <w:rPr>
          <w:rStyle w:val="Strong"/>
          <w:b w:val="0"/>
        </w:rPr>
      </w:pPr>
      <w:r w:rsidRPr="002C5681">
        <w:rPr>
          <w:rStyle w:val="Strong"/>
          <w:b w:val="0"/>
        </w:rPr>
        <w:t>BPC Update:</w:t>
      </w:r>
      <w:r w:rsidR="009E18D3" w:rsidRPr="002C5681">
        <w:rPr>
          <w:rStyle w:val="Strong"/>
          <w:b w:val="0"/>
        </w:rPr>
        <w:t xml:space="preserve"> Mike Dennis </w:t>
      </w:r>
      <w:r w:rsidR="00535C74">
        <w:rPr>
          <w:rStyle w:val="Strong"/>
          <w:b w:val="0"/>
        </w:rPr>
        <w:t>– 1</w:t>
      </w:r>
      <w:r w:rsidR="00535C74" w:rsidRPr="00535C74">
        <w:rPr>
          <w:rStyle w:val="Strong"/>
          <w:b w:val="0"/>
          <w:vertAlign w:val="superscript"/>
        </w:rPr>
        <w:t>st</w:t>
      </w:r>
      <w:r w:rsidR="00063FEF">
        <w:rPr>
          <w:rStyle w:val="Strong"/>
          <w:b w:val="0"/>
        </w:rPr>
        <w:t xml:space="preserve"> state wide budget situation, l</w:t>
      </w:r>
      <w:r w:rsidR="00535C74">
        <w:rPr>
          <w:rStyle w:val="Strong"/>
          <w:b w:val="0"/>
        </w:rPr>
        <w:t xml:space="preserve">ess pleasant than a year ago. Tax revenues down compared to what was expected. Expecting to get less money from the state. Original plan was to grow the reserve by 1%, revised plan has .5%. </w:t>
      </w:r>
      <w:r w:rsidR="008077E5">
        <w:rPr>
          <w:rStyle w:val="Strong"/>
          <w:b w:val="0"/>
        </w:rPr>
        <w:t xml:space="preserve">Processing Resource Requests from </w:t>
      </w:r>
      <w:r w:rsidR="00535C74">
        <w:rPr>
          <w:rStyle w:val="Strong"/>
          <w:b w:val="0"/>
        </w:rPr>
        <w:t>Program Review –</w:t>
      </w:r>
      <w:r w:rsidR="008077E5">
        <w:rPr>
          <w:rStyle w:val="Strong"/>
          <w:b w:val="0"/>
        </w:rPr>
        <w:t xml:space="preserve"> </w:t>
      </w:r>
      <w:r w:rsidR="00077FF9">
        <w:rPr>
          <w:rStyle w:val="Strong"/>
          <w:b w:val="0"/>
        </w:rPr>
        <w:t xml:space="preserve">Not able to meet established timeline that board of trustees had, but better than last year. Investigate Arcata site? </w:t>
      </w:r>
      <w:r w:rsidR="007C78ED">
        <w:rPr>
          <w:rStyle w:val="Strong"/>
          <w:b w:val="0"/>
        </w:rPr>
        <w:t>Senate</w:t>
      </w:r>
      <w:r w:rsidR="00077FF9">
        <w:rPr>
          <w:rStyle w:val="Strong"/>
          <w:b w:val="0"/>
        </w:rPr>
        <w:t xml:space="preserve"> deemed </w:t>
      </w:r>
      <w:r w:rsidR="007C78ED">
        <w:rPr>
          <w:rStyle w:val="Strong"/>
          <w:b w:val="0"/>
        </w:rPr>
        <w:t xml:space="preserve">this </w:t>
      </w:r>
      <w:r w:rsidR="00077FF9">
        <w:rPr>
          <w:rStyle w:val="Strong"/>
          <w:b w:val="0"/>
        </w:rPr>
        <w:t xml:space="preserve">worthy of investigation. </w:t>
      </w:r>
      <w:r w:rsidR="007C78ED">
        <w:rPr>
          <w:rStyle w:val="Strong"/>
          <w:b w:val="0"/>
        </w:rPr>
        <w:t xml:space="preserve">Put </w:t>
      </w:r>
      <w:r w:rsidR="00324631">
        <w:rPr>
          <w:rStyle w:val="Strong"/>
          <w:b w:val="0"/>
        </w:rPr>
        <w:t xml:space="preserve">“North County” on the agenda for the next meeting so senate can weigh in. </w:t>
      </w:r>
    </w:p>
    <w:p w:rsidR="009E7C5D" w:rsidRPr="002C5681" w:rsidRDefault="009E7C5D" w:rsidP="00AE67CD">
      <w:pPr>
        <w:pStyle w:val="ListParagraph"/>
        <w:numPr>
          <w:ilvl w:val="1"/>
          <w:numId w:val="12"/>
        </w:numPr>
        <w:tabs>
          <w:tab w:val="left" w:pos="720"/>
        </w:tabs>
        <w:spacing w:after="0" w:line="240" w:lineRule="auto"/>
        <w:ind w:hanging="720"/>
        <w:contextualSpacing w:val="0"/>
        <w:rPr>
          <w:rStyle w:val="Strong"/>
          <w:b w:val="0"/>
        </w:rPr>
      </w:pPr>
      <w:r w:rsidRPr="002C5681">
        <w:rPr>
          <w:rStyle w:val="Strong"/>
          <w:b w:val="0"/>
        </w:rPr>
        <w:t>Board of Trustees Update: Connie Wolfsen &amp; Todd Olsen</w:t>
      </w:r>
      <w:r w:rsidR="00324631">
        <w:rPr>
          <w:rStyle w:val="Strong"/>
          <w:b w:val="0"/>
        </w:rPr>
        <w:t xml:space="preserve"> </w:t>
      </w:r>
      <w:r w:rsidR="00E130F3">
        <w:rPr>
          <w:rStyle w:val="Strong"/>
          <w:b w:val="0"/>
        </w:rPr>
        <w:t>–</w:t>
      </w:r>
      <w:r w:rsidR="00324631">
        <w:rPr>
          <w:rStyle w:val="Strong"/>
          <w:b w:val="0"/>
        </w:rPr>
        <w:t xml:space="preserve"> </w:t>
      </w:r>
      <w:r w:rsidR="00E130F3">
        <w:rPr>
          <w:rStyle w:val="Strong"/>
          <w:b w:val="0"/>
        </w:rPr>
        <w:t>Faculty showing up to give statements</w:t>
      </w:r>
      <w:r w:rsidR="008B7428">
        <w:rPr>
          <w:rStyle w:val="Strong"/>
          <w:b w:val="0"/>
        </w:rPr>
        <w:t xml:space="preserve"> regarding negotiations </w:t>
      </w:r>
      <w:r w:rsidR="00E130F3">
        <w:rPr>
          <w:rStyle w:val="Strong"/>
          <w:b w:val="0"/>
        </w:rPr>
        <w:t xml:space="preserve">during public comments. </w:t>
      </w:r>
      <w:r w:rsidR="00CF35B1">
        <w:rPr>
          <w:rStyle w:val="Strong"/>
          <w:b w:val="0"/>
        </w:rPr>
        <w:t xml:space="preserve">Members </w:t>
      </w:r>
      <w:r w:rsidR="00E130F3">
        <w:rPr>
          <w:rStyle w:val="Strong"/>
          <w:b w:val="0"/>
        </w:rPr>
        <w:t xml:space="preserve">revealed a split board. </w:t>
      </w:r>
      <w:r w:rsidR="00CF35B1">
        <w:rPr>
          <w:rStyle w:val="Strong"/>
          <w:b w:val="0"/>
        </w:rPr>
        <w:t>Todd gave a report on BP 4</w:t>
      </w:r>
      <w:r w:rsidR="009C7811">
        <w:rPr>
          <w:rStyle w:val="Strong"/>
          <w:b w:val="0"/>
        </w:rPr>
        <w:t>0</w:t>
      </w:r>
      <w:r w:rsidR="00CF35B1">
        <w:rPr>
          <w:rStyle w:val="Strong"/>
          <w:b w:val="0"/>
        </w:rPr>
        <w:t>20 AP 4</w:t>
      </w:r>
      <w:r w:rsidR="009C7811">
        <w:rPr>
          <w:rStyle w:val="Strong"/>
          <w:b w:val="0"/>
        </w:rPr>
        <w:t>0</w:t>
      </w:r>
      <w:r w:rsidR="00CF35B1">
        <w:rPr>
          <w:rStyle w:val="Strong"/>
          <w:b w:val="0"/>
        </w:rPr>
        <w:t xml:space="preserve">20 process. </w:t>
      </w:r>
    </w:p>
    <w:p w:rsidR="00371F12" w:rsidRPr="002C5681" w:rsidRDefault="00371F12" w:rsidP="00CD6770">
      <w:pPr>
        <w:tabs>
          <w:tab w:val="left" w:pos="720"/>
        </w:tabs>
        <w:spacing w:after="0" w:line="240" w:lineRule="auto"/>
        <w:ind w:left="720" w:hanging="720"/>
        <w:rPr>
          <w:rStyle w:val="Strong"/>
          <w:b w:val="0"/>
        </w:rPr>
      </w:pPr>
      <w:r w:rsidRPr="002C5681">
        <w:rPr>
          <w:rStyle w:val="Strong"/>
          <w:b w:val="0"/>
        </w:rPr>
        <w:t>7.</w:t>
      </w:r>
      <w:r w:rsidRPr="002C5681">
        <w:rPr>
          <w:rStyle w:val="Strong"/>
          <w:b w:val="0"/>
        </w:rPr>
        <w:tab/>
        <w:t>Future Agenda Items: Senators are encouraged to request to place an item on a future agenda</w:t>
      </w:r>
      <w:r w:rsidR="00E130F3">
        <w:rPr>
          <w:rStyle w:val="Strong"/>
          <w:b w:val="0"/>
        </w:rPr>
        <w:t xml:space="preserve"> – Stuart: additional committees that associate faculty would be paid through SAR</w:t>
      </w:r>
      <w:r w:rsidR="00DA24E4">
        <w:rPr>
          <w:rStyle w:val="Strong"/>
          <w:b w:val="0"/>
        </w:rPr>
        <w:t>T</w:t>
      </w:r>
      <w:r w:rsidR="00E130F3">
        <w:rPr>
          <w:rStyle w:val="Strong"/>
          <w:b w:val="0"/>
        </w:rPr>
        <w:t xml:space="preserve">CO money for. </w:t>
      </w:r>
      <w:r w:rsidR="00937948">
        <w:rPr>
          <w:rStyle w:val="Strong"/>
          <w:b w:val="0"/>
        </w:rPr>
        <w:t xml:space="preserve">Memorandum only lists a few. Has this list been expanded? </w:t>
      </w:r>
      <w:r w:rsidR="00BF1717">
        <w:rPr>
          <w:rStyle w:val="Strong"/>
          <w:b w:val="0"/>
        </w:rPr>
        <w:t>Connie discussed with Keith – and it is looking to be expanded so more faculty can participate o</w:t>
      </w:r>
      <w:bookmarkStart w:id="0" w:name="_GoBack"/>
      <w:bookmarkEnd w:id="0"/>
      <w:r w:rsidR="00BF1717">
        <w:rPr>
          <w:rStyle w:val="Strong"/>
          <w:b w:val="0"/>
        </w:rPr>
        <w:t xml:space="preserve">n committees with pay. “Bigger conversation.” </w:t>
      </w:r>
      <w:r w:rsidR="00E130F3">
        <w:rPr>
          <w:rStyle w:val="Strong"/>
          <w:b w:val="0"/>
        </w:rPr>
        <w:t xml:space="preserve">Kerry: </w:t>
      </w:r>
      <w:r w:rsidR="00140E33">
        <w:rPr>
          <w:rStyle w:val="Strong"/>
          <w:b w:val="0"/>
        </w:rPr>
        <w:t>Request on</w:t>
      </w:r>
      <w:r w:rsidR="00E130F3">
        <w:rPr>
          <w:rStyle w:val="Strong"/>
          <w:b w:val="0"/>
        </w:rPr>
        <w:t xml:space="preserve"> </w:t>
      </w:r>
      <w:r w:rsidR="00140E33">
        <w:rPr>
          <w:rStyle w:val="Strong"/>
          <w:b w:val="0"/>
        </w:rPr>
        <w:t>firm deadline</w:t>
      </w:r>
      <w:r w:rsidR="00E130F3">
        <w:rPr>
          <w:rStyle w:val="Strong"/>
          <w:b w:val="0"/>
        </w:rPr>
        <w:t xml:space="preserve"> on agenda </w:t>
      </w:r>
      <w:r w:rsidR="00140E33">
        <w:rPr>
          <w:rStyle w:val="Strong"/>
          <w:b w:val="0"/>
        </w:rPr>
        <w:t>to</w:t>
      </w:r>
      <w:r w:rsidR="00E130F3">
        <w:rPr>
          <w:rStyle w:val="Strong"/>
          <w:b w:val="0"/>
        </w:rPr>
        <w:t xml:space="preserve"> get the</w:t>
      </w:r>
      <w:r w:rsidR="00AB4416">
        <w:rPr>
          <w:rStyle w:val="Strong"/>
          <w:b w:val="0"/>
        </w:rPr>
        <w:t xml:space="preserve"> packets in one email as a whole</w:t>
      </w:r>
      <w:r w:rsidR="00E130F3">
        <w:rPr>
          <w:rStyle w:val="Strong"/>
          <w:b w:val="0"/>
        </w:rPr>
        <w:t xml:space="preserve">. </w:t>
      </w:r>
      <w:r w:rsidR="00995B8C">
        <w:rPr>
          <w:rStyle w:val="Strong"/>
          <w:b w:val="0"/>
        </w:rPr>
        <w:t>Requested to have</w:t>
      </w:r>
      <w:r w:rsidR="00140E33">
        <w:rPr>
          <w:rStyle w:val="Strong"/>
          <w:b w:val="0"/>
        </w:rPr>
        <w:t xml:space="preserve"> a</w:t>
      </w:r>
      <w:r w:rsidR="00E130F3">
        <w:rPr>
          <w:rStyle w:val="Strong"/>
          <w:b w:val="0"/>
        </w:rPr>
        <w:t>ttachments have the agenda number at the top</w:t>
      </w:r>
      <w:r w:rsidR="006C3AAC">
        <w:rPr>
          <w:rStyle w:val="Strong"/>
          <w:b w:val="0"/>
        </w:rPr>
        <w:t xml:space="preserve"> as a header.</w:t>
      </w:r>
    </w:p>
    <w:p w:rsidR="00371F12" w:rsidRPr="002C5681" w:rsidRDefault="00371F12" w:rsidP="00CD6770">
      <w:pPr>
        <w:pStyle w:val="ListParagraph"/>
        <w:numPr>
          <w:ilvl w:val="0"/>
          <w:numId w:val="10"/>
        </w:numPr>
        <w:tabs>
          <w:tab w:val="left" w:pos="720"/>
        </w:tabs>
        <w:spacing w:after="0" w:line="240" w:lineRule="auto"/>
        <w:ind w:hanging="720"/>
        <w:contextualSpacing w:val="0"/>
        <w:rPr>
          <w:rStyle w:val="Strong"/>
          <w:b w:val="0"/>
        </w:rPr>
      </w:pPr>
      <w:r w:rsidRPr="002C5681">
        <w:rPr>
          <w:rStyle w:val="Strong"/>
          <w:b w:val="0"/>
        </w:rPr>
        <w:t>Announcements and Open Forum</w:t>
      </w:r>
      <w:r w:rsidR="005F5B51">
        <w:rPr>
          <w:rStyle w:val="Strong"/>
          <w:b w:val="0"/>
        </w:rPr>
        <w:t xml:space="preserve"> </w:t>
      </w:r>
    </w:p>
    <w:p w:rsidR="001F5F3E" w:rsidRPr="002C5681" w:rsidRDefault="001F5F3E" w:rsidP="001F5F3E">
      <w:pPr>
        <w:pStyle w:val="ListParagraph"/>
        <w:numPr>
          <w:ilvl w:val="1"/>
          <w:numId w:val="10"/>
        </w:numPr>
        <w:tabs>
          <w:tab w:val="left" w:pos="720"/>
        </w:tabs>
        <w:spacing w:after="0" w:line="240" w:lineRule="auto"/>
        <w:contextualSpacing w:val="0"/>
        <w:rPr>
          <w:rStyle w:val="Strong"/>
          <w:b w:val="0"/>
        </w:rPr>
      </w:pPr>
      <w:r w:rsidRPr="002C5681">
        <w:rPr>
          <w:rStyle w:val="Strong"/>
          <w:b w:val="0"/>
        </w:rPr>
        <w:t>Survey on Instructional Modalities – Coming Soon: Todd Olsen</w:t>
      </w:r>
      <w:r w:rsidR="003C782D">
        <w:rPr>
          <w:rStyle w:val="Strong"/>
          <w:b w:val="0"/>
        </w:rPr>
        <w:t xml:space="preserve"> – Meeting held to review. Renamed</w:t>
      </w:r>
      <w:r w:rsidR="00E84D6F">
        <w:rPr>
          <w:rStyle w:val="Strong"/>
          <w:b w:val="0"/>
        </w:rPr>
        <w:t xml:space="preserve"> ‘Instructional Modalities Survey’</w:t>
      </w:r>
      <w:r w:rsidR="003C782D">
        <w:rPr>
          <w:rStyle w:val="Strong"/>
          <w:b w:val="0"/>
        </w:rPr>
        <w:t xml:space="preserve">, interested in faculty </w:t>
      </w:r>
      <w:r w:rsidR="00E401D2">
        <w:rPr>
          <w:rStyle w:val="Strong"/>
          <w:b w:val="0"/>
        </w:rPr>
        <w:t>that does</w:t>
      </w:r>
      <w:r w:rsidR="003C782D">
        <w:rPr>
          <w:rStyle w:val="Strong"/>
          <w:b w:val="0"/>
        </w:rPr>
        <w:t xml:space="preserve"> not just teach online, but all </w:t>
      </w:r>
      <w:r w:rsidR="00E84D6F">
        <w:rPr>
          <w:rStyle w:val="Strong"/>
          <w:b w:val="0"/>
        </w:rPr>
        <w:t>faculties</w:t>
      </w:r>
      <w:r w:rsidR="003C782D">
        <w:rPr>
          <w:rStyle w:val="Strong"/>
          <w:b w:val="0"/>
        </w:rPr>
        <w:t xml:space="preserve">. </w:t>
      </w:r>
      <w:r w:rsidR="00045356">
        <w:rPr>
          <w:rStyle w:val="Strong"/>
          <w:b w:val="0"/>
        </w:rPr>
        <w:t xml:space="preserve">Should be ready early next week. </w:t>
      </w:r>
    </w:p>
    <w:p w:rsidR="00124B74" w:rsidRPr="002C5681" w:rsidRDefault="00124B74" w:rsidP="001F5F3E">
      <w:pPr>
        <w:pStyle w:val="ListParagraph"/>
        <w:numPr>
          <w:ilvl w:val="1"/>
          <w:numId w:val="10"/>
        </w:numPr>
        <w:tabs>
          <w:tab w:val="left" w:pos="720"/>
        </w:tabs>
        <w:spacing w:after="0" w:line="240" w:lineRule="auto"/>
        <w:contextualSpacing w:val="0"/>
        <w:rPr>
          <w:rStyle w:val="Strong"/>
          <w:b w:val="0"/>
        </w:rPr>
      </w:pPr>
      <w:r w:rsidRPr="002C5681">
        <w:rPr>
          <w:rStyle w:val="Strong"/>
          <w:b w:val="0"/>
        </w:rPr>
        <w:t>FACCC Advocacy Conference March 5</w:t>
      </w:r>
      <w:r w:rsidRPr="002C5681">
        <w:rPr>
          <w:rStyle w:val="Strong"/>
          <w:b w:val="0"/>
          <w:vertAlign w:val="superscript"/>
        </w:rPr>
        <w:t>th</w:t>
      </w:r>
      <w:r w:rsidRPr="002C5681">
        <w:rPr>
          <w:rStyle w:val="Strong"/>
          <w:b w:val="0"/>
        </w:rPr>
        <w:t>-6</w:t>
      </w:r>
      <w:r w:rsidRPr="002C5681">
        <w:rPr>
          <w:rStyle w:val="Strong"/>
          <w:b w:val="0"/>
          <w:vertAlign w:val="superscript"/>
        </w:rPr>
        <w:t>th</w:t>
      </w:r>
      <w:r w:rsidRPr="002C5681">
        <w:rPr>
          <w:rStyle w:val="Strong"/>
          <w:b w:val="0"/>
        </w:rPr>
        <w:t>: Todd Olsen</w:t>
      </w:r>
      <w:r w:rsidR="00045356">
        <w:rPr>
          <w:rStyle w:val="Strong"/>
          <w:b w:val="0"/>
        </w:rPr>
        <w:t xml:space="preserve"> – Will &amp; Todd taking 3 students to FACCC. </w:t>
      </w:r>
    </w:p>
    <w:p w:rsidR="00827803" w:rsidRPr="002C5681" w:rsidRDefault="00435917" w:rsidP="00435917">
      <w:pPr>
        <w:pStyle w:val="ListParagraph"/>
        <w:numPr>
          <w:ilvl w:val="1"/>
          <w:numId w:val="10"/>
        </w:numPr>
        <w:tabs>
          <w:tab w:val="left" w:pos="540"/>
          <w:tab w:val="left" w:pos="1440"/>
        </w:tabs>
        <w:spacing w:after="0" w:line="240" w:lineRule="auto"/>
        <w:contextualSpacing w:val="0"/>
        <w:rPr>
          <w:rStyle w:val="Strong"/>
          <w:b w:val="0"/>
        </w:rPr>
      </w:pPr>
      <w:r w:rsidRPr="002C5681">
        <w:rPr>
          <w:rStyle w:val="Strong"/>
          <w:b w:val="0"/>
        </w:rPr>
        <w:t xml:space="preserve">Academic Senate Website </w:t>
      </w:r>
      <w:hyperlink r:id="rId10" w:history="1">
        <w:r w:rsidRPr="002C5681">
          <w:rPr>
            <w:rStyle w:val="Hyperlink"/>
          </w:rPr>
          <w:t>http://internal.redwoods.edu/Senate/</w:t>
        </w:r>
      </w:hyperlink>
      <w:r w:rsidRPr="002C5681">
        <w:rPr>
          <w:rStyle w:val="Strong"/>
          <w:b w:val="0"/>
        </w:rPr>
        <w:t xml:space="preserve"> </w:t>
      </w:r>
    </w:p>
    <w:p w:rsidR="00273FA4" w:rsidRDefault="00435917" w:rsidP="00021E87">
      <w:pPr>
        <w:pStyle w:val="ListParagraph"/>
        <w:numPr>
          <w:ilvl w:val="1"/>
          <w:numId w:val="10"/>
        </w:numPr>
        <w:tabs>
          <w:tab w:val="left" w:pos="540"/>
          <w:tab w:val="left" w:pos="1440"/>
        </w:tabs>
        <w:spacing w:after="0" w:line="240" w:lineRule="auto"/>
        <w:contextualSpacing w:val="0"/>
        <w:rPr>
          <w:rStyle w:val="Strong"/>
          <w:b w:val="0"/>
        </w:rPr>
      </w:pPr>
      <w:r w:rsidRPr="002C5681">
        <w:rPr>
          <w:rStyle w:val="Strong"/>
          <w:b w:val="0"/>
        </w:rPr>
        <w:t>District</w:t>
      </w:r>
      <w:r w:rsidR="00230940" w:rsidRPr="002C5681">
        <w:rPr>
          <w:rStyle w:val="Strong"/>
          <w:b w:val="0"/>
        </w:rPr>
        <w:t xml:space="preserve"> Meeting Calendar/Website - </w:t>
      </w:r>
      <w:hyperlink r:id="rId11" w:history="1">
        <w:r w:rsidR="00A97087" w:rsidRPr="002C5681">
          <w:rPr>
            <w:rStyle w:val="Hyperlink"/>
          </w:rPr>
          <w:t>http://internal.redwoods.edu/</w:t>
        </w:r>
      </w:hyperlink>
      <w:r w:rsidR="00A97087" w:rsidRPr="002C5681">
        <w:t xml:space="preserve"> </w:t>
      </w:r>
      <w:r w:rsidR="00230940" w:rsidRPr="002C5681">
        <w:rPr>
          <w:rStyle w:val="Strong"/>
          <w:b w:val="0"/>
        </w:rPr>
        <w:t xml:space="preserve"> </w:t>
      </w:r>
    </w:p>
    <w:p w:rsidR="005F5B51" w:rsidRPr="00A84B0F" w:rsidRDefault="007A5273" w:rsidP="00021E87">
      <w:pPr>
        <w:pStyle w:val="ListParagraph"/>
        <w:numPr>
          <w:ilvl w:val="1"/>
          <w:numId w:val="10"/>
        </w:numPr>
        <w:tabs>
          <w:tab w:val="left" w:pos="540"/>
          <w:tab w:val="left" w:pos="1440"/>
        </w:tabs>
        <w:spacing w:after="0" w:line="240" w:lineRule="auto"/>
        <w:contextualSpacing w:val="0"/>
        <w:rPr>
          <w:rStyle w:val="Strong"/>
          <w:b w:val="0"/>
        </w:rPr>
      </w:pPr>
      <w:r w:rsidRPr="00A84B0F">
        <w:rPr>
          <w:rStyle w:val="Strong"/>
          <w:b w:val="0"/>
        </w:rPr>
        <w:t xml:space="preserve">No 8.5 on agenda – added in doc. </w:t>
      </w:r>
      <w:proofErr w:type="gramStart"/>
      <w:r w:rsidR="005F5B51" w:rsidRPr="00A84B0F">
        <w:rPr>
          <w:rStyle w:val="Strong"/>
          <w:b w:val="0"/>
        </w:rPr>
        <w:t>Save</w:t>
      </w:r>
      <w:proofErr w:type="gramEnd"/>
      <w:r w:rsidR="005F5B51" w:rsidRPr="00A84B0F">
        <w:rPr>
          <w:rStyle w:val="Strong"/>
          <w:b w:val="0"/>
        </w:rPr>
        <w:t xml:space="preserve"> the date for 3/31</w:t>
      </w:r>
      <w:r w:rsidR="00A84B0F" w:rsidRPr="00A84B0F">
        <w:rPr>
          <w:rStyle w:val="Strong"/>
          <w:b w:val="0"/>
        </w:rPr>
        <w:t xml:space="preserve">, ASCCC’s David Morse &amp; Wheeler North. </w:t>
      </w:r>
      <w:r w:rsidR="005F5B51" w:rsidRPr="00A84B0F">
        <w:rPr>
          <w:rStyle w:val="Strong"/>
          <w:b w:val="0"/>
        </w:rPr>
        <w:t xml:space="preserve"> An agenda that will involve all </w:t>
      </w:r>
      <w:proofErr w:type="gramStart"/>
      <w:r w:rsidR="005F5B51" w:rsidRPr="00A84B0F">
        <w:rPr>
          <w:rStyle w:val="Strong"/>
          <w:b w:val="0"/>
        </w:rPr>
        <w:t>faculty</w:t>
      </w:r>
      <w:proofErr w:type="gramEnd"/>
      <w:r w:rsidR="005F5B51" w:rsidRPr="00A84B0F">
        <w:rPr>
          <w:rStyle w:val="Strong"/>
          <w:b w:val="0"/>
        </w:rPr>
        <w:t xml:space="preserve"> around lunch time (lunch provided) look at budget planning, faculty leadership. Look at how we do business and figure out ways to do things better as a senate and be more effective. Look at budget an institutional planning. </w:t>
      </w:r>
      <w:r w:rsidR="0037547E">
        <w:rPr>
          <w:rStyle w:val="Strong"/>
          <w:b w:val="0"/>
        </w:rPr>
        <w:t xml:space="preserve">Participation encouraged. </w:t>
      </w:r>
    </w:p>
    <w:p w:rsidR="00371F12" w:rsidRPr="002C5681" w:rsidRDefault="00371F12" w:rsidP="00CD6770">
      <w:pPr>
        <w:pStyle w:val="ListParagraph"/>
        <w:numPr>
          <w:ilvl w:val="0"/>
          <w:numId w:val="10"/>
        </w:numPr>
        <w:tabs>
          <w:tab w:val="left" w:pos="720"/>
        </w:tabs>
        <w:spacing w:after="0" w:line="240" w:lineRule="auto"/>
        <w:ind w:hanging="720"/>
        <w:contextualSpacing w:val="0"/>
        <w:rPr>
          <w:rStyle w:val="Strong"/>
          <w:b w:val="0"/>
        </w:rPr>
      </w:pPr>
      <w:r w:rsidRPr="002C5681">
        <w:rPr>
          <w:rStyle w:val="Strong"/>
          <w:b w:val="0"/>
        </w:rPr>
        <w:t>Adjourn</w:t>
      </w:r>
      <w:r w:rsidR="00F70F35">
        <w:rPr>
          <w:rStyle w:val="Strong"/>
          <w:b w:val="0"/>
        </w:rPr>
        <w:t xml:space="preserve"> – Sandra 1</w:t>
      </w:r>
      <w:r w:rsidR="00F70F35" w:rsidRPr="00F70F35">
        <w:rPr>
          <w:rStyle w:val="Strong"/>
          <w:b w:val="0"/>
          <w:vertAlign w:val="superscript"/>
        </w:rPr>
        <w:t>st</w:t>
      </w:r>
      <w:r w:rsidR="00F70F35">
        <w:rPr>
          <w:rStyle w:val="Strong"/>
          <w:b w:val="0"/>
        </w:rPr>
        <w:t>, Stuart 2</w:t>
      </w:r>
      <w:r w:rsidR="00F70F35" w:rsidRPr="00F70F35">
        <w:rPr>
          <w:rStyle w:val="Strong"/>
          <w:b w:val="0"/>
          <w:vertAlign w:val="superscript"/>
        </w:rPr>
        <w:t>nd</w:t>
      </w:r>
      <w:r w:rsidR="00F70F35">
        <w:rPr>
          <w:rStyle w:val="Strong"/>
          <w:b w:val="0"/>
        </w:rPr>
        <w:t xml:space="preserve"> Connie motioned at 3:29</w:t>
      </w:r>
    </w:p>
    <w:p w:rsidR="00CD6770" w:rsidRPr="002C5681" w:rsidRDefault="00CD6770" w:rsidP="00CD6770">
      <w:pPr>
        <w:tabs>
          <w:tab w:val="left" w:pos="720"/>
        </w:tabs>
        <w:spacing w:after="0" w:line="240" w:lineRule="auto"/>
        <w:rPr>
          <w:rStyle w:val="Strong"/>
          <w:b w:val="0"/>
        </w:rPr>
      </w:pPr>
    </w:p>
    <w:p w:rsidR="00371F12" w:rsidRPr="002C5681" w:rsidRDefault="00371F12" w:rsidP="00CD6770">
      <w:pPr>
        <w:tabs>
          <w:tab w:val="left" w:pos="-360"/>
          <w:tab w:val="left" w:pos="0"/>
          <w:tab w:val="left" w:pos="720"/>
          <w:tab w:val="left" w:pos="1440"/>
          <w:tab w:val="left" w:pos="2160"/>
          <w:tab w:val="left" w:pos="2880"/>
          <w:tab w:val="left" w:pos="3600"/>
        </w:tabs>
        <w:spacing w:after="0" w:line="240" w:lineRule="auto"/>
        <w:ind w:right="547"/>
        <w:rPr>
          <w:b/>
          <w:sz w:val="16"/>
          <w:szCs w:val="16"/>
        </w:rPr>
      </w:pPr>
      <w:r w:rsidRPr="002C5681">
        <w:rPr>
          <w:b/>
          <w:sz w:val="16"/>
          <w:szCs w:val="16"/>
        </w:rPr>
        <w:t>Public Notice—Nondiscrimination</w:t>
      </w:r>
    </w:p>
    <w:p w:rsidR="00371F12" w:rsidRPr="002C5681" w:rsidRDefault="00371F12" w:rsidP="00CD6770">
      <w:pPr>
        <w:tabs>
          <w:tab w:val="left" w:pos="-360"/>
          <w:tab w:val="left" w:pos="0"/>
          <w:tab w:val="left" w:pos="540"/>
          <w:tab w:val="left" w:pos="1080"/>
          <w:tab w:val="left" w:pos="1800"/>
          <w:tab w:val="left" w:pos="2700"/>
          <w:tab w:val="left" w:pos="3600"/>
        </w:tabs>
        <w:spacing w:after="0" w:line="240" w:lineRule="auto"/>
        <w:rPr>
          <w:sz w:val="16"/>
          <w:szCs w:val="16"/>
        </w:rPr>
      </w:pPr>
      <w:r w:rsidRPr="002C5681">
        <w:rPr>
          <w:sz w:val="16"/>
          <w:szCs w:val="16"/>
        </w:rPr>
        <w:t>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w:t>
      </w:r>
      <w:r w:rsidR="000379D9">
        <w:rPr>
          <w:sz w:val="16"/>
          <w:szCs w:val="16"/>
        </w:rPr>
        <w:t xml:space="preserve"> Please contact Jessica Frint</w:t>
      </w:r>
      <w:r w:rsidRPr="002C5681">
        <w:rPr>
          <w:sz w:val="16"/>
          <w:szCs w:val="16"/>
        </w:rPr>
        <w:t xml:space="preserve"> Academic Senate Support, 7351 Tompkins Hill Road, Eureka, CA 95501, </w:t>
      </w:r>
      <w:proofErr w:type="gramStart"/>
      <w:r w:rsidRPr="002C5681">
        <w:rPr>
          <w:sz w:val="16"/>
          <w:szCs w:val="16"/>
        </w:rPr>
        <w:t>(</w:t>
      </w:r>
      <w:proofErr w:type="gramEnd"/>
      <w:r w:rsidRPr="002C5681">
        <w:rPr>
          <w:sz w:val="16"/>
          <w:szCs w:val="16"/>
        </w:rPr>
        <w:t>707) 476-4259: Office Hours, M</w:t>
      </w:r>
      <w:r w:rsidR="000379D9">
        <w:rPr>
          <w:sz w:val="16"/>
          <w:szCs w:val="16"/>
        </w:rPr>
        <w:t>&amp;T 9:30 am -2:30pm, F</w:t>
      </w:r>
      <w:r w:rsidRPr="002C5681">
        <w:rPr>
          <w:sz w:val="16"/>
          <w:szCs w:val="16"/>
        </w:rPr>
        <w:t xml:space="preserve"> </w:t>
      </w:r>
      <w:r w:rsidR="000379D9">
        <w:rPr>
          <w:sz w:val="16"/>
          <w:szCs w:val="16"/>
        </w:rPr>
        <w:t>–</w:t>
      </w:r>
      <w:r w:rsidRPr="002C5681">
        <w:rPr>
          <w:sz w:val="16"/>
          <w:szCs w:val="16"/>
        </w:rPr>
        <w:t xml:space="preserve"> 8</w:t>
      </w:r>
      <w:r w:rsidR="000379D9">
        <w:rPr>
          <w:sz w:val="16"/>
          <w:szCs w:val="16"/>
        </w:rPr>
        <w:t>:30 am to 5</w:t>
      </w:r>
      <w:r w:rsidR="009C7811">
        <w:rPr>
          <w:sz w:val="16"/>
          <w:szCs w:val="16"/>
        </w:rPr>
        <w:t xml:space="preserve"> pm</w:t>
      </w:r>
      <w:r w:rsidR="000379D9">
        <w:rPr>
          <w:sz w:val="16"/>
          <w:szCs w:val="16"/>
        </w:rPr>
        <w:t>.</w:t>
      </w:r>
    </w:p>
    <w:p w:rsidR="00E12CA4" w:rsidRPr="002C5681" w:rsidRDefault="00E12CA4" w:rsidP="00CD6770">
      <w:pPr>
        <w:tabs>
          <w:tab w:val="left" w:pos="-360"/>
          <w:tab w:val="left" w:pos="0"/>
          <w:tab w:val="left" w:pos="540"/>
          <w:tab w:val="left" w:pos="1080"/>
          <w:tab w:val="left" w:pos="1800"/>
          <w:tab w:val="left" w:pos="2700"/>
          <w:tab w:val="left" w:pos="3600"/>
        </w:tabs>
        <w:spacing w:after="0" w:line="240" w:lineRule="auto"/>
        <w:jc w:val="center"/>
        <w:rPr>
          <w:b/>
          <w:i/>
        </w:rPr>
      </w:pPr>
    </w:p>
    <w:p w:rsidR="00371F12" w:rsidRPr="002C5681" w:rsidRDefault="00371F12" w:rsidP="00CD6770">
      <w:pPr>
        <w:tabs>
          <w:tab w:val="left" w:pos="-360"/>
          <w:tab w:val="left" w:pos="0"/>
          <w:tab w:val="left" w:pos="540"/>
          <w:tab w:val="left" w:pos="1080"/>
          <w:tab w:val="left" w:pos="1800"/>
          <w:tab w:val="left" w:pos="2700"/>
          <w:tab w:val="left" w:pos="3600"/>
        </w:tabs>
        <w:spacing w:after="0" w:line="240" w:lineRule="auto"/>
        <w:jc w:val="center"/>
        <w:rPr>
          <w:b/>
          <w:sz w:val="16"/>
          <w:szCs w:val="16"/>
        </w:rPr>
      </w:pPr>
      <w:r w:rsidRPr="002C5681">
        <w:rPr>
          <w:b/>
          <w:i/>
        </w:rPr>
        <w:t xml:space="preserve">Next </w:t>
      </w:r>
      <w:r w:rsidR="00C40E4B" w:rsidRPr="002C5681">
        <w:rPr>
          <w:b/>
          <w:i/>
        </w:rPr>
        <w:t>Spring</w:t>
      </w:r>
      <w:r w:rsidR="00230940" w:rsidRPr="002C5681">
        <w:rPr>
          <w:b/>
          <w:i/>
        </w:rPr>
        <w:t xml:space="preserve"> </w:t>
      </w:r>
      <w:r w:rsidRPr="002C5681">
        <w:rPr>
          <w:b/>
          <w:i/>
        </w:rPr>
        <w:t>Meeting</w:t>
      </w:r>
      <w:r w:rsidR="00230940" w:rsidRPr="002C5681">
        <w:rPr>
          <w:b/>
          <w:i/>
        </w:rPr>
        <w:t>s</w:t>
      </w:r>
      <w:r w:rsidRPr="002C5681">
        <w:rPr>
          <w:b/>
          <w:i/>
        </w:rPr>
        <w:t>:</w:t>
      </w:r>
    </w:p>
    <w:p w:rsidR="008203AB" w:rsidRPr="002C5681" w:rsidRDefault="001D3897" w:rsidP="00CD6770">
      <w:pPr>
        <w:tabs>
          <w:tab w:val="left" w:pos="540"/>
        </w:tabs>
        <w:spacing w:after="0" w:line="240" w:lineRule="auto"/>
        <w:jc w:val="center"/>
        <w:rPr>
          <w:rStyle w:val="Strong"/>
          <w:b w:val="0"/>
        </w:rPr>
      </w:pPr>
      <w:r w:rsidRPr="002C5681">
        <w:rPr>
          <w:rStyle w:val="Strong"/>
          <w:b w:val="0"/>
        </w:rPr>
        <w:t>April 7 (late start</w:t>
      </w:r>
      <w:r w:rsidR="00330AAB" w:rsidRPr="002C5681">
        <w:rPr>
          <w:rStyle w:val="Strong"/>
          <w:b w:val="0"/>
        </w:rPr>
        <w:t xml:space="preserve"> at 1:30</w:t>
      </w:r>
      <w:r w:rsidRPr="002C5681">
        <w:rPr>
          <w:rStyle w:val="Strong"/>
          <w:b w:val="0"/>
        </w:rPr>
        <w:t>)</w:t>
      </w:r>
    </w:p>
    <w:p w:rsidR="001D3897" w:rsidRPr="002C5681" w:rsidRDefault="001D3897" w:rsidP="00CD6770">
      <w:pPr>
        <w:tabs>
          <w:tab w:val="left" w:pos="540"/>
        </w:tabs>
        <w:spacing w:after="0" w:line="240" w:lineRule="auto"/>
        <w:jc w:val="center"/>
        <w:rPr>
          <w:rStyle w:val="Strong"/>
          <w:b w:val="0"/>
        </w:rPr>
      </w:pPr>
      <w:r w:rsidRPr="002C5681">
        <w:rPr>
          <w:rStyle w:val="Strong"/>
          <w:b w:val="0"/>
        </w:rPr>
        <w:t>April 21</w:t>
      </w:r>
    </w:p>
    <w:p w:rsidR="001D3897" w:rsidRDefault="001D3897" w:rsidP="00CD6770">
      <w:pPr>
        <w:tabs>
          <w:tab w:val="left" w:pos="540"/>
        </w:tabs>
        <w:spacing w:after="0" w:line="240" w:lineRule="auto"/>
        <w:jc w:val="center"/>
        <w:rPr>
          <w:rStyle w:val="Strong"/>
          <w:b w:val="0"/>
        </w:rPr>
      </w:pPr>
      <w:r w:rsidRPr="002C5681">
        <w:rPr>
          <w:rStyle w:val="Strong"/>
          <w:b w:val="0"/>
        </w:rPr>
        <w:t>May 5</w:t>
      </w:r>
    </w:p>
    <w:p w:rsidR="006775FD" w:rsidRDefault="006775FD" w:rsidP="00CD6770">
      <w:pPr>
        <w:tabs>
          <w:tab w:val="left" w:pos="540"/>
        </w:tabs>
        <w:spacing w:after="0" w:line="240" w:lineRule="auto"/>
        <w:jc w:val="center"/>
        <w:rPr>
          <w:rStyle w:val="Strong"/>
          <w:b w:val="0"/>
        </w:rPr>
      </w:pPr>
    </w:p>
    <w:p w:rsidR="006775FD" w:rsidRPr="00076FA5" w:rsidRDefault="006775FD" w:rsidP="00091505">
      <w:pPr>
        <w:tabs>
          <w:tab w:val="left" w:pos="540"/>
        </w:tabs>
        <w:spacing w:after="0" w:line="240" w:lineRule="auto"/>
        <w:rPr>
          <w:rStyle w:val="Strong"/>
          <w:b w:val="0"/>
        </w:rPr>
      </w:pPr>
    </w:p>
    <w:sectPr w:rsidR="006775FD" w:rsidRPr="00076FA5" w:rsidSect="00021E87">
      <w:headerReference w:type="default" r:id="rId12"/>
      <w:footerReference w:type="default" r:id="rId13"/>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50" w:rsidRDefault="00E31E50" w:rsidP="00500F1C">
      <w:pPr>
        <w:spacing w:after="0" w:line="240" w:lineRule="auto"/>
      </w:pPr>
      <w:r>
        <w:separator/>
      </w:r>
    </w:p>
  </w:endnote>
  <w:endnote w:type="continuationSeparator" w:id="0">
    <w:p w:rsidR="00E31E50" w:rsidRDefault="00E31E50"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26518"/>
      <w:docPartObj>
        <w:docPartGallery w:val="Page Numbers (Bottom of Page)"/>
        <w:docPartUnique/>
      </w:docPartObj>
    </w:sdtPr>
    <w:sdtEndPr/>
    <w:sdtContent>
      <w:sdt>
        <w:sdtPr>
          <w:id w:val="-1669238322"/>
          <w:docPartObj>
            <w:docPartGallery w:val="Page Numbers (Top of Page)"/>
            <w:docPartUnique/>
          </w:docPartObj>
        </w:sdtPr>
        <w:sdtEndPr/>
        <w:sdtContent>
          <w:p w:rsidR="008A655F" w:rsidRDefault="008A65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A24E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24E4">
              <w:rPr>
                <w:b/>
                <w:bCs/>
                <w:noProof/>
              </w:rPr>
              <w:t>4</w:t>
            </w:r>
            <w:r>
              <w:rPr>
                <w:b/>
                <w:bCs/>
                <w:sz w:val="24"/>
                <w:szCs w:val="24"/>
              </w:rPr>
              <w:fldChar w:fldCharType="end"/>
            </w:r>
          </w:p>
        </w:sdtContent>
      </w:sdt>
    </w:sdtContent>
  </w:sdt>
  <w:p w:rsidR="008A655F" w:rsidRDefault="008A6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50" w:rsidRDefault="00E31E50" w:rsidP="00500F1C">
      <w:pPr>
        <w:spacing w:after="0" w:line="240" w:lineRule="auto"/>
      </w:pPr>
      <w:r>
        <w:separator/>
      </w:r>
    </w:p>
  </w:footnote>
  <w:footnote w:type="continuationSeparator" w:id="0">
    <w:p w:rsidR="00E31E50" w:rsidRDefault="00E31E50" w:rsidP="00500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AE" w:rsidRDefault="00FF3AF5">
    <w:pPr>
      <w:pStyle w:val="Header"/>
    </w:pPr>
    <w:r>
      <w:tab/>
    </w:r>
    <w:r>
      <w:tab/>
      <w:t>3</w:t>
    </w:r>
    <w:r w:rsidR="000909AE">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D032582"/>
    <w:multiLevelType w:val="multilevel"/>
    <w:tmpl w:val="FF760194"/>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
  </w:num>
  <w:num w:numId="2">
    <w:abstractNumId w:val="11"/>
  </w:num>
  <w:num w:numId="3">
    <w:abstractNumId w:val="3"/>
  </w:num>
  <w:num w:numId="4">
    <w:abstractNumId w:val="8"/>
  </w:num>
  <w:num w:numId="5">
    <w:abstractNumId w:val="7"/>
  </w:num>
  <w:num w:numId="6">
    <w:abstractNumId w:val="5"/>
  </w:num>
  <w:num w:numId="7">
    <w:abstractNumId w:val="1"/>
  </w:num>
  <w:num w:numId="8">
    <w:abstractNumId w:val="6"/>
  </w:num>
  <w:num w:numId="9">
    <w:abstractNumId w:val="10"/>
  </w:num>
  <w:num w:numId="10">
    <w:abstractNumId w:val="12"/>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5"/>
    <w:rsid w:val="000012EC"/>
    <w:rsid w:val="000023D5"/>
    <w:rsid w:val="00005FFD"/>
    <w:rsid w:val="00015D3A"/>
    <w:rsid w:val="00021E87"/>
    <w:rsid w:val="000232D9"/>
    <w:rsid w:val="00026F87"/>
    <w:rsid w:val="000327B8"/>
    <w:rsid w:val="000379D9"/>
    <w:rsid w:val="00037C42"/>
    <w:rsid w:val="00044874"/>
    <w:rsid w:val="000448BF"/>
    <w:rsid w:val="00045356"/>
    <w:rsid w:val="0005083E"/>
    <w:rsid w:val="00052FB6"/>
    <w:rsid w:val="00063FEF"/>
    <w:rsid w:val="00076FA5"/>
    <w:rsid w:val="000772B9"/>
    <w:rsid w:val="00077FF9"/>
    <w:rsid w:val="00090923"/>
    <w:rsid w:val="000909AE"/>
    <w:rsid w:val="00091505"/>
    <w:rsid w:val="00092D9E"/>
    <w:rsid w:val="00092DAE"/>
    <w:rsid w:val="000960B5"/>
    <w:rsid w:val="000A2FDC"/>
    <w:rsid w:val="000A3178"/>
    <w:rsid w:val="000B0C17"/>
    <w:rsid w:val="000C283B"/>
    <w:rsid w:val="000C7894"/>
    <w:rsid w:val="000F4885"/>
    <w:rsid w:val="00103D5F"/>
    <w:rsid w:val="00123577"/>
    <w:rsid w:val="00124B74"/>
    <w:rsid w:val="0012512B"/>
    <w:rsid w:val="001274F9"/>
    <w:rsid w:val="00127A5E"/>
    <w:rsid w:val="001301E4"/>
    <w:rsid w:val="00131D40"/>
    <w:rsid w:val="00133EB5"/>
    <w:rsid w:val="00140E33"/>
    <w:rsid w:val="00152FFE"/>
    <w:rsid w:val="00155B75"/>
    <w:rsid w:val="00157B1E"/>
    <w:rsid w:val="00173456"/>
    <w:rsid w:val="001932D5"/>
    <w:rsid w:val="001A785A"/>
    <w:rsid w:val="001B42DF"/>
    <w:rsid w:val="001B752C"/>
    <w:rsid w:val="001D3897"/>
    <w:rsid w:val="001D6FFF"/>
    <w:rsid w:val="001E4C93"/>
    <w:rsid w:val="001E528F"/>
    <w:rsid w:val="001E62EF"/>
    <w:rsid w:val="001F4A8A"/>
    <w:rsid w:val="001F5F3E"/>
    <w:rsid w:val="00201412"/>
    <w:rsid w:val="00206867"/>
    <w:rsid w:val="00210916"/>
    <w:rsid w:val="0021552B"/>
    <w:rsid w:val="00217916"/>
    <w:rsid w:val="00230940"/>
    <w:rsid w:val="002467E8"/>
    <w:rsid w:val="00251707"/>
    <w:rsid w:val="00251A6A"/>
    <w:rsid w:val="002659CA"/>
    <w:rsid w:val="00273FA4"/>
    <w:rsid w:val="002858E4"/>
    <w:rsid w:val="0029374D"/>
    <w:rsid w:val="00296D34"/>
    <w:rsid w:val="00296DA6"/>
    <w:rsid w:val="00297D77"/>
    <w:rsid w:val="002A71BC"/>
    <w:rsid w:val="002B0D43"/>
    <w:rsid w:val="002B1B75"/>
    <w:rsid w:val="002B3D19"/>
    <w:rsid w:val="002B3F2F"/>
    <w:rsid w:val="002C5681"/>
    <w:rsid w:val="002D3028"/>
    <w:rsid w:val="002E059F"/>
    <w:rsid w:val="002F7755"/>
    <w:rsid w:val="00317E7E"/>
    <w:rsid w:val="003234B3"/>
    <w:rsid w:val="00324631"/>
    <w:rsid w:val="00330AAB"/>
    <w:rsid w:val="00331EC2"/>
    <w:rsid w:val="0033342C"/>
    <w:rsid w:val="00334CE7"/>
    <w:rsid w:val="003355DF"/>
    <w:rsid w:val="00341E9B"/>
    <w:rsid w:val="0034561D"/>
    <w:rsid w:val="003466AD"/>
    <w:rsid w:val="0036006E"/>
    <w:rsid w:val="003657F4"/>
    <w:rsid w:val="00365F50"/>
    <w:rsid w:val="0036677E"/>
    <w:rsid w:val="003706B4"/>
    <w:rsid w:val="00371F12"/>
    <w:rsid w:val="00373A61"/>
    <w:rsid w:val="0037547E"/>
    <w:rsid w:val="00384FBD"/>
    <w:rsid w:val="00395864"/>
    <w:rsid w:val="00397018"/>
    <w:rsid w:val="003A49B6"/>
    <w:rsid w:val="003A747A"/>
    <w:rsid w:val="003C09C5"/>
    <w:rsid w:val="003C4CAC"/>
    <w:rsid w:val="003C782D"/>
    <w:rsid w:val="003D0934"/>
    <w:rsid w:val="003D1FCD"/>
    <w:rsid w:val="003D56CB"/>
    <w:rsid w:val="003E4B96"/>
    <w:rsid w:val="003F1C54"/>
    <w:rsid w:val="004015D9"/>
    <w:rsid w:val="00407084"/>
    <w:rsid w:val="00415D2E"/>
    <w:rsid w:val="00422D99"/>
    <w:rsid w:val="00423B77"/>
    <w:rsid w:val="004251A0"/>
    <w:rsid w:val="004251F8"/>
    <w:rsid w:val="0043001E"/>
    <w:rsid w:val="004323A0"/>
    <w:rsid w:val="00435917"/>
    <w:rsid w:val="00436562"/>
    <w:rsid w:val="0043675A"/>
    <w:rsid w:val="004445F5"/>
    <w:rsid w:val="00454890"/>
    <w:rsid w:val="00454F16"/>
    <w:rsid w:val="00455F90"/>
    <w:rsid w:val="004728E6"/>
    <w:rsid w:val="004744AC"/>
    <w:rsid w:val="004821E3"/>
    <w:rsid w:val="004958FC"/>
    <w:rsid w:val="004A094B"/>
    <w:rsid w:val="004A0CD7"/>
    <w:rsid w:val="004A41FA"/>
    <w:rsid w:val="004A4695"/>
    <w:rsid w:val="004A5488"/>
    <w:rsid w:val="004C5837"/>
    <w:rsid w:val="004D11EB"/>
    <w:rsid w:val="004E1ABF"/>
    <w:rsid w:val="004E6324"/>
    <w:rsid w:val="004E7215"/>
    <w:rsid w:val="004F2F35"/>
    <w:rsid w:val="004F360D"/>
    <w:rsid w:val="004F51F6"/>
    <w:rsid w:val="00500F1C"/>
    <w:rsid w:val="00504C88"/>
    <w:rsid w:val="00512F55"/>
    <w:rsid w:val="00522225"/>
    <w:rsid w:val="00530F2C"/>
    <w:rsid w:val="00532E50"/>
    <w:rsid w:val="005350F2"/>
    <w:rsid w:val="00535C74"/>
    <w:rsid w:val="00535CE2"/>
    <w:rsid w:val="005372A7"/>
    <w:rsid w:val="00544EA3"/>
    <w:rsid w:val="005454AD"/>
    <w:rsid w:val="00556EFE"/>
    <w:rsid w:val="00565780"/>
    <w:rsid w:val="00584807"/>
    <w:rsid w:val="005A00D1"/>
    <w:rsid w:val="005A5435"/>
    <w:rsid w:val="005B15BB"/>
    <w:rsid w:val="005B48FF"/>
    <w:rsid w:val="005C04EF"/>
    <w:rsid w:val="005C7A5E"/>
    <w:rsid w:val="005D3DF9"/>
    <w:rsid w:val="005E42ED"/>
    <w:rsid w:val="005F291C"/>
    <w:rsid w:val="005F5B51"/>
    <w:rsid w:val="00602758"/>
    <w:rsid w:val="00605E7B"/>
    <w:rsid w:val="006103E8"/>
    <w:rsid w:val="0061144A"/>
    <w:rsid w:val="00614044"/>
    <w:rsid w:val="006151D2"/>
    <w:rsid w:val="006158C6"/>
    <w:rsid w:val="00627451"/>
    <w:rsid w:val="00627EEB"/>
    <w:rsid w:val="00654CD3"/>
    <w:rsid w:val="0067149F"/>
    <w:rsid w:val="006775FD"/>
    <w:rsid w:val="00685F55"/>
    <w:rsid w:val="0068658C"/>
    <w:rsid w:val="006870A4"/>
    <w:rsid w:val="00690CD5"/>
    <w:rsid w:val="006A006C"/>
    <w:rsid w:val="006B03FD"/>
    <w:rsid w:val="006B0735"/>
    <w:rsid w:val="006B5546"/>
    <w:rsid w:val="006B61CF"/>
    <w:rsid w:val="006C2246"/>
    <w:rsid w:val="006C3AAC"/>
    <w:rsid w:val="006C5743"/>
    <w:rsid w:val="006D164A"/>
    <w:rsid w:val="006D5F3D"/>
    <w:rsid w:val="006D6B0C"/>
    <w:rsid w:val="006E2D8C"/>
    <w:rsid w:val="006F0E20"/>
    <w:rsid w:val="006F30BF"/>
    <w:rsid w:val="006F38E2"/>
    <w:rsid w:val="006F5827"/>
    <w:rsid w:val="00706F1F"/>
    <w:rsid w:val="00712F43"/>
    <w:rsid w:val="0071721C"/>
    <w:rsid w:val="0073099B"/>
    <w:rsid w:val="00745ED9"/>
    <w:rsid w:val="00747CF5"/>
    <w:rsid w:val="00752453"/>
    <w:rsid w:val="007557F3"/>
    <w:rsid w:val="007720D9"/>
    <w:rsid w:val="0077293A"/>
    <w:rsid w:val="00773988"/>
    <w:rsid w:val="007807CD"/>
    <w:rsid w:val="00782868"/>
    <w:rsid w:val="00791075"/>
    <w:rsid w:val="007A5273"/>
    <w:rsid w:val="007C0F4D"/>
    <w:rsid w:val="007C4379"/>
    <w:rsid w:val="007C78ED"/>
    <w:rsid w:val="007D191F"/>
    <w:rsid w:val="007D1E11"/>
    <w:rsid w:val="007D282E"/>
    <w:rsid w:val="007D7E60"/>
    <w:rsid w:val="008011DE"/>
    <w:rsid w:val="008077E5"/>
    <w:rsid w:val="00807E56"/>
    <w:rsid w:val="00810D1B"/>
    <w:rsid w:val="0081217D"/>
    <w:rsid w:val="008154EA"/>
    <w:rsid w:val="008203AB"/>
    <w:rsid w:val="00822168"/>
    <w:rsid w:val="00827803"/>
    <w:rsid w:val="00842D96"/>
    <w:rsid w:val="00845A30"/>
    <w:rsid w:val="0084662F"/>
    <w:rsid w:val="0085413D"/>
    <w:rsid w:val="00856601"/>
    <w:rsid w:val="0086008D"/>
    <w:rsid w:val="00861F98"/>
    <w:rsid w:val="00894ACC"/>
    <w:rsid w:val="008A250C"/>
    <w:rsid w:val="008A655F"/>
    <w:rsid w:val="008B31E8"/>
    <w:rsid w:val="008B7428"/>
    <w:rsid w:val="008F1F2F"/>
    <w:rsid w:val="008F53A5"/>
    <w:rsid w:val="008F5584"/>
    <w:rsid w:val="008F5965"/>
    <w:rsid w:val="008F6970"/>
    <w:rsid w:val="009071FC"/>
    <w:rsid w:val="009077F4"/>
    <w:rsid w:val="00910502"/>
    <w:rsid w:val="00917D63"/>
    <w:rsid w:val="00924298"/>
    <w:rsid w:val="009248D6"/>
    <w:rsid w:val="00937948"/>
    <w:rsid w:val="00941EB6"/>
    <w:rsid w:val="00942225"/>
    <w:rsid w:val="0095121F"/>
    <w:rsid w:val="00953F65"/>
    <w:rsid w:val="00960704"/>
    <w:rsid w:val="00970A10"/>
    <w:rsid w:val="0098529C"/>
    <w:rsid w:val="00986B8B"/>
    <w:rsid w:val="00990426"/>
    <w:rsid w:val="0099055B"/>
    <w:rsid w:val="0099260A"/>
    <w:rsid w:val="00995B8C"/>
    <w:rsid w:val="009B39FB"/>
    <w:rsid w:val="009B6523"/>
    <w:rsid w:val="009C307C"/>
    <w:rsid w:val="009C5202"/>
    <w:rsid w:val="009C7082"/>
    <w:rsid w:val="009C7811"/>
    <w:rsid w:val="009E164A"/>
    <w:rsid w:val="009E18D3"/>
    <w:rsid w:val="009E32CD"/>
    <w:rsid w:val="009E5570"/>
    <w:rsid w:val="009E57C8"/>
    <w:rsid w:val="009E7C5D"/>
    <w:rsid w:val="009F0F87"/>
    <w:rsid w:val="009F6CA3"/>
    <w:rsid w:val="009F7DBA"/>
    <w:rsid w:val="00A04F04"/>
    <w:rsid w:val="00A0581C"/>
    <w:rsid w:val="00A11844"/>
    <w:rsid w:val="00A12A3E"/>
    <w:rsid w:val="00A15857"/>
    <w:rsid w:val="00A215F3"/>
    <w:rsid w:val="00A27AC9"/>
    <w:rsid w:val="00A62279"/>
    <w:rsid w:val="00A641DE"/>
    <w:rsid w:val="00A64CD4"/>
    <w:rsid w:val="00A71B19"/>
    <w:rsid w:val="00A73146"/>
    <w:rsid w:val="00A734EC"/>
    <w:rsid w:val="00A84B0F"/>
    <w:rsid w:val="00A86E84"/>
    <w:rsid w:val="00A97087"/>
    <w:rsid w:val="00AA0A4F"/>
    <w:rsid w:val="00AB4416"/>
    <w:rsid w:val="00AB62EE"/>
    <w:rsid w:val="00AD724C"/>
    <w:rsid w:val="00AE67CD"/>
    <w:rsid w:val="00B15315"/>
    <w:rsid w:val="00B15BB1"/>
    <w:rsid w:val="00B269C9"/>
    <w:rsid w:val="00B37BB7"/>
    <w:rsid w:val="00B439B8"/>
    <w:rsid w:val="00B4635D"/>
    <w:rsid w:val="00B53B37"/>
    <w:rsid w:val="00B54B92"/>
    <w:rsid w:val="00B55D7E"/>
    <w:rsid w:val="00B732EA"/>
    <w:rsid w:val="00B73745"/>
    <w:rsid w:val="00B91313"/>
    <w:rsid w:val="00B968DB"/>
    <w:rsid w:val="00BA1238"/>
    <w:rsid w:val="00BA3385"/>
    <w:rsid w:val="00BB5105"/>
    <w:rsid w:val="00BC29D5"/>
    <w:rsid w:val="00BC5044"/>
    <w:rsid w:val="00BC7720"/>
    <w:rsid w:val="00BE3213"/>
    <w:rsid w:val="00BF1717"/>
    <w:rsid w:val="00BF4639"/>
    <w:rsid w:val="00BF4E48"/>
    <w:rsid w:val="00C03EE0"/>
    <w:rsid w:val="00C05CC6"/>
    <w:rsid w:val="00C113B3"/>
    <w:rsid w:val="00C141B4"/>
    <w:rsid w:val="00C17734"/>
    <w:rsid w:val="00C21CA8"/>
    <w:rsid w:val="00C32711"/>
    <w:rsid w:val="00C40E4B"/>
    <w:rsid w:val="00C4278B"/>
    <w:rsid w:val="00C43EA3"/>
    <w:rsid w:val="00C56849"/>
    <w:rsid w:val="00C568DE"/>
    <w:rsid w:val="00C80A23"/>
    <w:rsid w:val="00C812F9"/>
    <w:rsid w:val="00C81956"/>
    <w:rsid w:val="00C93DED"/>
    <w:rsid w:val="00C96F52"/>
    <w:rsid w:val="00CA597A"/>
    <w:rsid w:val="00CA7600"/>
    <w:rsid w:val="00CA773A"/>
    <w:rsid w:val="00CC0760"/>
    <w:rsid w:val="00CC4568"/>
    <w:rsid w:val="00CC558C"/>
    <w:rsid w:val="00CC776B"/>
    <w:rsid w:val="00CD6770"/>
    <w:rsid w:val="00CE135A"/>
    <w:rsid w:val="00CE623F"/>
    <w:rsid w:val="00CF06FB"/>
    <w:rsid w:val="00CF11AF"/>
    <w:rsid w:val="00CF35B1"/>
    <w:rsid w:val="00D03862"/>
    <w:rsid w:val="00D14CED"/>
    <w:rsid w:val="00D22659"/>
    <w:rsid w:val="00D24101"/>
    <w:rsid w:val="00D32ABC"/>
    <w:rsid w:val="00D45653"/>
    <w:rsid w:val="00D536F2"/>
    <w:rsid w:val="00D574E6"/>
    <w:rsid w:val="00D705A2"/>
    <w:rsid w:val="00D90F28"/>
    <w:rsid w:val="00D957AF"/>
    <w:rsid w:val="00D96F6D"/>
    <w:rsid w:val="00D97864"/>
    <w:rsid w:val="00DA0EC2"/>
    <w:rsid w:val="00DA24E4"/>
    <w:rsid w:val="00DA3757"/>
    <w:rsid w:val="00DA6CC7"/>
    <w:rsid w:val="00DB3794"/>
    <w:rsid w:val="00DB6FF1"/>
    <w:rsid w:val="00DD04C9"/>
    <w:rsid w:val="00DE67D4"/>
    <w:rsid w:val="00DE782F"/>
    <w:rsid w:val="00E12CA4"/>
    <w:rsid w:val="00E130F3"/>
    <w:rsid w:val="00E2218B"/>
    <w:rsid w:val="00E31E50"/>
    <w:rsid w:val="00E358AB"/>
    <w:rsid w:val="00E36BCB"/>
    <w:rsid w:val="00E401D2"/>
    <w:rsid w:val="00E51891"/>
    <w:rsid w:val="00E54CAE"/>
    <w:rsid w:val="00E60E79"/>
    <w:rsid w:val="00E7563C"/>
    <w:rsid w:val="00E80C45"/>
    <w:rsid w:val="00E84D6F"/>
    <w:rsid w:val="00E87035"/>
    <w:rsid w:val="00EB1B4D"/>
    <w:rsid w:val="00EB6BB3"/>
    <w:rsid w:val="00EC5692"/>
    <w:rsid w:val="00EC7FD7"/>
    <w:rsid w:val="00ED5C96"/>
    <w:rsid w:val="00ED7816"/>
    <w:rsid w:val="00F044E6"/>
    <w:rsid w:val="00F05F80"/>
    <w:rsid w:val="00F22929"/>
    <w:rsid w:val="00F52AC4"/>
    <w:rsid w:val="00F542A7"/>
    <w:rsid w:val="00F5757D"/>
    <w:rsid w:val="00F65EB3"/>
    <w:rsid w:val="00F70F35"/>
    <w:rsid w:val="00F7534B"/>
    <w:rsid w:val="00F759EC"/>
    <w:rsid w:val="00F814E2"/>
    <w:rsid w:val="00F83EAF"/>
    <w:rsid w:val="00FA6410"/>
    <w:rsid w:val="00FC1A37"/>
    <w:rsid w:val="00FC56FA"/>
    <w:rsid w:val="00FE03A1"/>
    <w:rsid w:val="00FF27B3"/>
    <w:rsid w:val="00FF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al.redwoods.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nal.redwoods.edu/Senate/"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cademic-Affairs\Academic-Senate\AGENDAS\Senate%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973A-3C62-425E-B86F-85661F0C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Agenda Template.dotx</Template>
  <TotalTime>11</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Windows User</cp:lastModifiedBy>
  <cp:revision>7</cp:revision>
  <cp:lastPrinted>2016-12-05T16:27:00Z</cp:lastPrinted>
  <dcterms:created xsi:type="dcterms:W3CDTF">2017-03-20T16:25:00Z</dcterms:created>
  <dcterms:modified xsi:type="dcterms:W3CDTF">2017-04-04T19:48:00Z</dcterms:modified>
</cp:coreProperties>
</file>