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28" w:rsidRDefault="000D1528" w:rsidP="000D1528">
      <w:pPr>
        <w:jc w:val="center"/>
      </w:pPr>
      <w:r>
        <w:rPr>
          <w:noProof/>
        </w:rPr>
        <w:drawing>
          <wp:inline distT="0" distB="0" distL="0" distR="0" wp14:anchorId="3256D395" wp14:editId="47FFD20C">
            <wp:extent cx="754380"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449580"/>
                    </a:xfrm>
                    <a:prstGeom prst="rect">
                      <a:avLst/>
                    </a:prstGeom>
                    <a:noFill/>
                    <a:ln>
                      <a:noFill/>
                    </a:ln>
                  </pic:spPr>
                </pic:pic>
              </a:graphicData>
            </a:graphic>
          </wp:inline>
        </w:drawing>
      </w:r>
    </w:p>
    <w:p w:rsidR="000D1528" w:rsidRDefault="000D1528" w:rsidP="000D1528">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Management Council</w:t>
      </w:r>
    </w:p>
    <w:p w:rsidR="00A303B7" w:rsidRPr="00A303B7" w:rsidRDefault="00992816" w:rsidP="000D1528">
      <w:pPr>
        <w:spacing w:after="0" w:line="240" w:lineRule="auto"/>
        <w:jc w:val="center"/>
        <w:rPr>
          <w:rFonts w:ascii="Adobe Devanagari" w:hAnsi="Adobe Devanagari" w:cs="Adobe Devanagari"/>
          <w:b/>
        </w:rPr>
      </w:pPr>
      <w:r w:rsidRPr="00A303B7">
        <w:rPr>
          <w:rFonts w:ascii="Adobe Devanagari" w:hAnsi="Adobe Devanagari" w:cs="Adobe Devanagari"/>
          <w:b/>
        </w:rPr>
        <w:t>Thursday</w:t>
      </w:r>
      <w:r w:rsidR="00E212F6" w:rsidRPr="00A303B7">
        <w:rPr>
          <w:rFonts w:ascii="Adobe Devanagari" w:hAnsi="Adobe Devanagari" w:cs="Adobe Devanagari"/>
          <w:b/>
        </w:rPr>
        <w:t xml:space="preserve">, </w:t>
      </w:r>
      <w:r w:rsidR="00054380" w:rsidRPr="00A303B7">
        <w:rPr>
          <w:rFonts w:ascii="Adobe Devanagari" w:hAnsi="Adobe Devanagari" w:cs="Adobe Devanagari"/>
          <w:b/>
        </w:rPr>
        <w:t>February 24</w:t>
      </w:r>
      <w:r w:rsidR="003E64F6" w:rsidRPr="00A303B7">
        <w:rPr>
          <w:rFonts w:ascii="Adobe Devanagari" w:hAnsi="Adobe Devanagari" w:cs="Adobe Devanagari"/>
          <w:b/>
        </w:rPr>
        <w:t>th</w:t>
      </w:r>
      <w:r w:rsidR="00A303B7" w:rsidRPr="00A303B7">
        <w:rPr>
          <w:rFonts w:ascii="Adobe Devanagari" w:hAnsi="Adobe Devanagari" w:cs="Adobe Devanagari"/>
          <w:b/>
        </w:rPr>
        <w:t xml:space="preserve">, 2022 </w:t>
      </w:r>
    </w:p>
    <w:p w:rsidR="000D1528" w:rsidRPr="00A303B7" w:rsidRDefault="00992816" w:rsidP="000D1528">
      <w:pPr>
        <w:spacing w:after="0" w:line="240" w:lineRule="auto"/>
        <w:jc w:val="center"/>
        <w:rPr>
          <w:rFonts w:ascii="Adobe Devanagari" w:hAnsi="Adobe Devanagari" w:cs="Adobe Devanagari"/>
          <w:b/>
        </w:rPr>
      </w:pPr>
      <w:r w:rsidRPr="00A303B7">
        <w:rPr>
          <w:rFonts w:ascii="Adobe Devanagari" w:hAnsi="Adobe Devanagari" w:cs="Adobe Devanagari"/>
          <w:b/>
        </w:rPr>
        <w:t>10:00</w:t>
      </w:r>
      <w:r w:rsidR="00A303B7" w:rsidRPr="00A303B7">
        <w:rPr>
          <w:rFonts w:ascii="Adobe Devanagari" w:hAnsi="Adobe Devanagari" w:cs="Adobe Devanagari"/>
          <w:b/>
        </w:rPr>
        <w:t xml:space="preserve">am </w:t>
      </w:r>
      <w:r w:rsidRPr="00A303B7">
        <w:rPr>
          <w:rFonts w:ascii="Adobe Devanagari" w:hAnsi="Adobe Devanagari" w:cs="Adobe Devanagari"/>
          <w:b/>
        </w:rPr>
        <w:t>-11</w:t>
      </w:r>
      <w:r w:rsidR="00AB0C13" w:rsidRPr="00A303B7">
        <w:rPr>
          <w:rFonts w:ascii="Adobe Devanagari" w:hAnsi="Adobe Devanagari" w:cs="Adobe Devanagari"/>
          <w:b/>
        </w:rPr>
        <w:t>:00am</w:t>
      </w:r>
      <w:r w:rsidR="00A303B7" w:rsidRPr="00A303B7">
        <w:rPr>
          <w:rFonts w:ascii="Adobe Devanagari" w:hAnsi="Adobe Devanagari" w:cs="Adobe Devanagari"/>
          <w:b/>
        </w:rPr>
        <w:t xml:space="preserve">, </w:t>
      </w:r>
      <w:r w:rsidR="00936CFD" w:rsidRPr="00A303B7">
        <w:rPr>
          <w:rFonts w:ascii="Adobe Devanagari" w:hAnsi="Adobe Devanagari" w:cs="Adobe Devanagari"/>
          <w:b/>
        </w:rPr>
        <w:t>Zoom</w:t>
      </w:r>
    </w:p>
    <w:p w:rsidR="00A303B7" w:rsidRPr="00A303B7" w:rsidRDefault="00A303B7" w:rsidP="000D1528">
      <w:pPr>
        <w:spacing w:after="0" w:line="240" w:lineRule="auto"/>
        <w:jc w:val="center"/>
        <w:rPr>
          <w:rFonts w:ascii="Adobe Devanagari" w:hAnsi="Adobe Devanagari" w:cs="Adobe Devanagari"/>
          <w:b/>
        </w:rPr>
      </w:pPr>
    </w:p>
    <w:p w:rsidR="000D1528" w:rsidRPr="00A303B7" w:rsidRDefault="00A303B7" w:rsidP="005158B7">
      <w:pPr>
        <w:jc w:val="center"/>
        <w:rPr>
          <w:rFonts w:ascii="Adobe Devanagari" w:hAnsi="Adobe Devanagari" w:cs="Adobe Devanagari"/>
          <w:b/>
        </w:rPr>
      </w:pPr>
      <w:r w:rsidRPr="00A303B7">
        <w:rPr>
          <w:rFonts w:ascii="Adobe Devanagari" w:hAnsi="Adobe Devanagari" w:cs="Adobe Devanagari"/>
          <w:b/>
        </w:rPr>
        <w:t>Meeting Notes</w:t>
      </w:r>
    </w:p>
    <w:p w:rsidR="00A303B7" w:rsidRPr="00A303B7" w:rsidRDefault="00A303B7" w:rsidP="003E64F6">
      <w:pPr>
        <w:rPr>
          <w:rFonts w:ascii="Adobe Devanagari" w:hAnsi="Adobe Devanagari" w:cs="Adobe Devanagari"/>
          <w:b/>
          <w:u w:val="single"/>
        </w:rPr>
      </w:pPr>
      <w:r w:rsidRPr="00A303B7">
        <w:rPr>
          <w:rFonts w:ascii="Adobe Devanagari" w:hAnsi="Adobe Devanagari" w:cs="Adobe Devanagari"/>
          <w:b/>
          <w:u w:val="single"/>
        </w:rPr>
        <w:t>Attendance:</w:t>
      </w:r>
      <w:r w:rsidR="001D58FC" w:rsidRPr="00A303B7">
        <w:rPr>
          <w:rFonts w:ascii="Adobe Devanagari" w:hAnsi="Adobe Devanagari" w:cs="Adobe Devanagari"/>
          <w:b/>
          <w:u w:val="single"/>
        </w:rPr>
        <w:t xml:space="preserve"> </w:t>
      </w:r>
    </w:p>
    <w:p w:rsidR="001D58FC" w:rsidRPr="00A303B7" w:rsidRDefault="001D58FC" w:rsidP="003E64F6">
      <w:pPr>
        <w:rPr>
          <w:rFonts w:ascii="Adobe Devanagari" w:hAnsi="Adobe Devanagari" w:cs="Adobe Devanagari"/>
        </w:rPr>
      </w:pPr>
      <w:r w:rsidRPr="00A303B7">
        <w:rPr>
          <w:rFonts w:ascii="Adobe Devanagari" w:hAnsi="Adobe Devanagari" w:cs="Adobe Devanagari"/>
        </w:rPr>
        <w:t xml:space="preserve">Erik Sorensen, Irene Gonzalez-Herrera, Paul Chown, Molly Blakemore, Michael Perkins, Heidi Bareilles, Colin Trujillo, Kevin Carter, Prudence Ratliff, Jordan Walsh, Anthony Finck, Michele Schneider, Kintay Johnson, Bob Brown, Julia Morrison, </w:t>
      </w:r>
      <w:r w:rsidR="00A303B7" w:rsidRPr="00A303B7">
        <w:rPr>
          <w:rFonts w:ascii="Adobe Devanagari" w:hAnsi="Adobe Devanagari" w:cs="Adobe Devanagari"/>
        </w:rPr>
        <w:t xml:space="preserve">and </w:t>
      </w:r>
      <w:r w:rsidRPr="00A303B7">
        <w:rPr>
          <w:rFonts w:ascii="Adobe Devanagari" w:hAnsi="Adobe Devanagari" w:cs="Adobe Devanagari"/>
        </w:rPr>
        <w:t>Montel Vander Horck</w:t>
      </w:r>
      <w:r w:rsidR="00A303B7" w:rsidRPr="00A303B7">
        <w:rPr>
          <w:rFonts w:ascii="Adobe Devanagari" w:hAnsi="Adobe Devanagari" w:cs="Adobe Devanagari"/>
        </w:rPr>
        <w:t>.</w:t>
      </w:r>
    </w:p>
    <w:p w:rsidR="00054380" w:rsidRPr="00A303B7" w:rsidRDefault="00054380" w:rsidP="00A303B7">
      <w:pPr>
        <w:rPr>
          <w:rFonts w:ascii="Adobe Devanagari" w:hAnsi="Adobe Devanagari" w:cs="Adobe Devanagari"/>
          <w:b/>
          <w:u w:val="single"/>
        </w:rPr>
      </w:pPr>
      <w:r w:rsidRPr="00A303B7">
        <w:rPr>
          <w:rFonts w:ascii="Adobe Devanagari" w:hAnsi="Adobe Devanagari" w:cs="Adobe Devanagari"/>
          <w:b/>
          <w:u w:val="single"/>
        </w:rPr>
        <w:t>Approval of Minutes</w:t>
      </w:r>
    </w:p>
    <w:p w:rsidR="001D58FC" w:rsidRPr="00A303B7" w:rsidRDefault="001D58FC" w:rsidP="00A303B7">
      <w:pPr>
        <w:rPr>
          <w:rFonts w:ascii="Adobe Devanagari" w:hAnsi="Adobe Devanagari" w:cs="Adobe Devanagari"/>
        </w:rPr>
      </w:pPr>
      <w:r w:rsidRPr="00A303B7">
        <w:rPr>
          <w:rFonts w:ascii="Adobe Devanagari" w:hAnsi="Adobe Devanagari" w:cs="Adobe Devanagari"/>
        </w:rPr>
        <w:t>Jordan Walsh moved to approve the minutes, Michael Perkins seconded</w:t>
      </w:r>
    </w:p>
    <w:p w:rsidR="00054380" w:rsidRDefault="00A303B7" w:rsidP="00A303B7">
      <w:pPr>
        <w:rPr>
          <w:rFonts w:ascii="Adobe Devanagari" w:hAnsi="Adobe Devanagari" w:cs="Adobe Devanagari"/>
          <w:b/>
          <w:u w:val="single"/>
        </w:rPr>
      </w:pPr>
      <w:r w:rsidRPr="00A303B7">
        <w:rPr>
          <w:rFonts w:ascii="Adobe Devanagari" w:hAnsi="Adobe Devanagari" w:cs="Adobe Devanagari"/>
          <w:b/>
          <w:u w:val="single"/>
        </w:rPr>
        <w:t>Follow-up on Outstanding Questions from January Meeting</w:t>
      </w:r>
      <w:r w:rsidR="00054380" w:rsidRPr="00A303B7">
        <w:rPr>
          <w:rFonts w:ascii="Adobe Devanagari" w:hAnsi="Adobe Devanagari" w:cs="Adobe Devanagari"/>
          <w:b/>
          <w:u w:val="single"/>
        </w:rPr>
        <w:t xml:space="preserve"> </w:t>
      </w:r>
    </w:p>
    <w:p w:rsidR="00A303B7" w:rsidRDefault="00A303B7" w:rsidP="00A303B7">
      <w:pPr>
        <w:pStyle w:val="ListParagraph"/>
        <w:numPr>
          <w:ilvl w:val="0"/>
          <w:numId w:val="7"/>
        </w:numPr>
        <w:spacing w:after="0" w:line="240" w:lineRule="auto"/>
        <w:contextualSpacing w:val="0"/>
        <w:rPr>
          <w:color w:val="385723"/>
        </w:rPr>
      </w:pPr>
      <w:r>
        <w:t>Co</w:t>
      </w:r>
      <w:r w:rsidR="005865BA">
        <w:t>mmencement is planned to be held</w:t>
      </w:r>
      <w:bookmarkStart w:id="0" w:name="_GoBack"/>
      <w:bookmarkEnd w:id="0"/>
      <w:r>
        <w:t xml:space="preserve"> in person this year. </w:t>
      </w:r>
    </w:p>
    <w:p w:rsidR="00A303B7" w:rsidRPr="00A303B7" w:rsidRDefault="00A303B7" w:rsidP="00A303B7">
      <w:pPr>
        <w:pStyle w:val="ListParagraph"/>
        <w:numPr>
          <w:ilvl w:val="0"/>
          <w:numId w:val="7"/>
        </w:numPr>
      </w:pPr>
      <w:r>
        <w:t xml:space="preserve">Due to the construction of the new Creative Arts building the LRC evacuation location is </w:t>
      </w:r>
      <w:r w:rsidRPr="00A303B7">
        <w:t xml:space="preserve">now located next to the theater by the log in the grassy area. </w:t>
      </w:r>
    </w:p>
    <w:p w:rsidR="00054380" w:rsidRPr="00A303B7" w:rsidRDefault="0095139B" w:rsidP="00A303B7">
      <w:pPr>
        <w:rPr>
          <w:rFonts w:ascii="Adobe Devanagari" w:hAnsi="Adobe Devanagari" w:cs="Adobe Devanagari"/>
          <w:b/>
          <w:u w:val="single"/>
        </w:rPr>
      </w:pPr>
      <w:r w:rsidRPr="00A303B7">
        <w:rPr>
          <w:rFonts w:ascii="Adobe Devanagari" w:hAnsi="Adobe Devanagari" w:cs="Adobe Devanagari"/>
          <w:b/>
          <w:u w:val="single"/>
        </w:rPr>
        <w:t xml:space="preserve">MC </w:t>
      </w:r>
      <w:r w:rsidR="00054380" w:rsidRPr="00A303B7">
        <w:rPr>
          <w:rFonts w:ascii="Adobe Devanagari" w:hAnsi="Adobe Devanagari" w:cs="Adobe Devanagari"/>
          <w:b/>
          <w:u w:val="single"/>
        </w:rPr>
        <w:t>Vice President Nominations</w:t>
      </w:r>
    </w:p>
    <w:p w:rsidR="00A5512A" w:rsidRDefault="00A303B7" w:rsidP="00A303B7">
      <w:pPr>
        <w:pStyle w:val="ListParagraph"/>
        <w:numPr>
          <w:ilvl w:val="0"/>
          <w:numId w:val="5"/>
        </w:numPr>
        <w:rPr>
          <w:rFonts w:ascii="Adobe Devanagari" w:hAnsi="Adobe Devanagari" w:cs="Adobe Devanagari"/>
        </w:rPr>
      </w:pPr>
      <w:r>
        <w:rPr>
          <w:rFonts w:ascii="Adobe Devanagari" w:hAnsi="Adobe Devanagari" w:cs="Adobe Devanagari"/>
        </w:rPr>
        <w:t xml:space="preserve">There have not been any volunteer nominations sent to Erik for the Vice President position. A survey will be sent to the group asking for nominations. </w:t>
      </w:r>
    </w:p>
    <w:p w:rsidR="001D58FC" w:rsidRDefault="00A5512A" w:rsidP="00A303B7">
      <w:pPr>
        <w:pStyle w:val="ListParagraph"/>
        <w:numPr>
          <w:ilvl w:val="0"/>
          <w:numId w:val="5"/>
        </w:numPr>
        <w:rPr>
          <w:rFonts w:ascii="Adobe Devanagari" w:hAnsi="Adobe Devanagari" w:cs="Adobe Devanagari"/>
        </w:rPr>
      </w:pPr>
      <w:r>
        <w:rPr>
          <w:rFonts w:ascii="Adobe Devanagari" w:hAnsi="Adobe Devanagari" w:cs="Adobe Devanagari"/>
        </w:rPr>
        <w:t xml:space="preserve">The president had asked Erik to start providing </w:t>
      </w:r>
      <w:r w:rsidR="00A303B7">
        <w:rPr>
          <w:rFonts w:ascii="Adobe Devanagari" w:hAnsi="Adobe Devanagari" w:cs="Adobe Devanagari"/>
        </w:rPr>
        <w:t xml:space="preserve">regular </w:t>
      </w:r>
      <w:r>
        <w:rPr>
          <w:rFonts w:ascii="Adobe Devanagari" w:hAnsi="Adobe Devanagari" w:cs="Adobe Devanagari"/>
        </w:rPr>
        <w:t xml:space="preserve">Management Council updates at the board meetings, </w:t>
      </w:r>
      <w:r w:rsidR="001E0DC4">
        <w:rPr>
          <w:rFonts w:ascii="Adobe Devanagari" w:hAnsi="Adobe Devanagari" w:cs="Adobe Devanagari"/>
        </w:rPr>
        <w:t xml:space="preserve">this is not immediate but will begin in the next few months. </w:t>
      </w:r>
      <w:r>
        <w:rPr>
          <w:rFonts w:ascii="Adobe Devanagari" w:hAnsi="Adobe Devanagari" w:cs="Adobe Devanagari"/>
        </w:rPr>
        <w:t xml:space="preserve">  </w:t>
      </w:r>
    </w:p>
    <w:p w:rsidR="00054380" w:rsidRPr="001E0DC4" w:rsidRDefault="00054380" w:rsidP="001E0DC4">
      <w:pPr>
        <w:rPr>
          <w:rFonts w:ascii="Adobe Devanagari" w:hAnsi="Adobe Devanagari" w:cs="Adobe Devanagari"/>
          <w:b/>
          <w:u w:val="single"/>
        </w:rPr>
      </w:pPr>
      <w:r w:rsidRPr="001E0DC4">
        <w:rPr>
          <w:rFonts w:ascii="Adobe Devanagari" w:hAnsi="Adobe Devanagari" w:cs="Adobe Devanagari"/>
          <w:b/>
          <w:u w:val="single"/>
        </w:rPr>
        <w:t>Committee/</w:t>
      </w:r>
      <w:r w:rsidR="001E0DC4" w:rsidRPr="001E0DC4">
        <w:rPr>
          <w:rFonts w:ascii="Adobe Devanagari" w:hAnsi="Adobe Devanagari" w:cs="Adobe Devanagari"/>
          <w:b/>
          <w:u w:val="single"/>
        </w:rPr>
        <w:t>Departmental Reports</w:t>
      </w:r>
    </w:p>
    <w:p w:rsidR="001E0DC4" w:rsidRDefault="00A5512A" w:rsidP="001E0DC4">
      <w:pPr>
        <w:pStyle w:val="ListParagraph"/>
        <w:numPr>
          <w:ilvl w:val="0"/>
          <w:numId w:val="5"/>
        </w:numPr>
        <w:rPr>
          <w:rFonts w:ascii="Adobe Devanagari" w:hAnsi="Adobe Devanagari" w:cs="Adobe Devanagari"/>
        </w:rPr>
      </w:pPr>
      <w:r>
        <w:rPr>
          <w:rFonts w:ascii="Adobe Devanagari" w:hAnsi="Adobe Devanagari" w:cs="Adobe Devanagari"/>
        </w:rPr>
        <w:t>Molly Blakemore</w:t>
      </w:r>
      <w:r w:rsidR="001E0DC4">
        <w:rPr>
          <w:rFonts w:ascii="Adobe Devanagari" w:hAnsi="Adobe Devanagari" w:cs="Adobe Devanagari"/>
        </w:rPr>
        <w:t>, Marketing and Communication</w:t>
      </w:r>
    </w:p>
    <w:p w:rsidR="00A5512A" w:rsidRPr="001E0DC4" w:rsidRDefault="001E0DC4" w:rsidP="001E0DC4">
      <w:pPr>
        <w:pStyle w:val="ListParagraph"/>
        <w:numPr>
          <w:ilvl w:val="1"/>
          <w:numId w:val="5"/>
        </w:numPr>
        <w:rPr>
          <w:rFonts w:ascii="Adobe Devanagari" w:hAnsi="Adobe Devanagari" w:cs="Adobe Devanagari"/>
        </w:rPr>
      </w:pPr>
      <w:r>
        <w:rPr>
          <w:rFonts w:ascii="Adobe Devanagari" w:hAnsi="Adobe Devanagari" w:cs="Adobe Devanagari"/>
        </w:rPr>
        <w:t xml:space="preserve">The permanent Graphic Designer, </w:t>
      </w:r>
      <w:r w:rsidR="00A5512A" w:rsidRPr="001E0DC4">
        <w:rPr>
          <w:rFonts w:ascii="Adobe Devanagari" w:hAnsi="Adobe Devanagari" w:cs="Adobe Devanagari"/>
        </w:rPr>
        <w:t xml:space="preserve">Cicely </w:t>
      </w:r>
      <w:r>
        <w:rPr>
          <w:rFonts w:ascii="Adobe Devanagari" w:hAnsi="Adobe Devanagari" w:cs="Adobe Devanagari"/>
        </w:rPr>
        <w:t xml:space="preserve">has given her notice and will be leaving at the end of March. Molly is working on getting a temp in the meantime. </w:t>
      </w:r>
    </w:p>
    <w:p w:rsidR="001E0DC4" w:rsidRDefault="00A5512A" w:rsidP="001E0DC4">
      <w:pPr>
        <w:pStyle w:val="ListParagraph"/>
        <w:numPr>
          <w:ilvl w:val="0"/>
          <w:numId w:val="5"/>
        </w:numPr>
        <w:rPr>
          <w:rFonts w:ascii="Adobe Devanagari" w:hAnsi="Adobe Devanagari" w:cs="Adobe Devanagari"/>
        </w:rPr>
      </w:pPr>
      <w:r>
        <w:rPr>
          <w:rFonts w:ascii="Adobe Devanagari" w:hAnsi="Adobe Devanagari" w:cs="Adobe Devanagari"/>
        </w:rPr>
        <w:t>Pru</w:t>
      </w:r>
      <w:r w:rsidR="001E0DC4">
        <w:rPr>
          <w:rFonts w:ascii="Adobe Devanagari" w:hAnsi="Adobe Devanagari" w:cs="Adobe Devanagari"/>
        </w:rPr>
        <w:t xml:space="preserve"> Ratliff, ACE</w:t>
      </w:r>
    </w:p>
    <w:p w:rsidR="00A5512A" w:rsidRPr="001E0DC4" w:rsidRDefault="001E0DC4" w:rsidP="001E0DC4">
      <w:pPr>
        <w:pStyle w:val="ListParagraph"/>
        <w:numPr>
          <w:ilvl w:val="1"/>
          <w:numId w:val="5"/>
        </w:numPr>
        <w:rPr>
          <w:rFonts w:ascii="Adobe Devanagari" w:hAnsi="Adobe Devanagari" w:cs="Adobe Devanagari"/>
        </w:rPr>
      </w:pPr>
      <w:r>
        <w:rPr>
          <w:rFonts w:ascii="Adobe Devanagari" w:hAnsi="Adobe Devanagari" w:cs="Adobe Devanagari"/>
        </w:rPr>
        <w:t>The Community Ed Cannabis</w:t>
      </w:r>
      <w:r w:rsidR="00A5512A">
        <w:rPr>
          <w:rFonts w:ascii="Adobe Devanagari" w:hAnsi="Adobe Devanagari" w:cs="Adobe Devanagari"/>
        </w:rPr>
        <w:t xml:space="preserve"> Business </w:t>
      </w:r>
      <w:r>
        <w:rPr>
          <w:rFonts w:ascii="Adobe Devanagari" w:hAnsi="Adobe Devanagari" w:cs="Adobe Devanagari"/>
        </w:rPr>
        <w:t>Training</w:t>
      </w:r>
      <w:r w:rsidR="00A5512A">
        <w:rPr>
          <w:rFonts w:ascii="Adobe Devanagari" w:hAnsi="Adobe Devanagari" w:cs="Adobe Devanagari"/>
        </w:rPr>
        <w:t xml:space="preserve"> Program in coloration with Project Trellis, was filled in one day, </w:t>
      </w:r>
      <w:r>
        <w:rPr>
          <w:rFonts w:ascii="Adobe Devanagari" w:hAnsi="Adobe Devanagari" w:cs="Adobe Devanagari"/>
        </w:rPr>
        <w:t xml:space="preserve">the program will </w:t>
      </w:r>
      <w:r w:rsidR="00A5512A">
        <w:rPr>
          <w:rFonts w:ascii="Adobe Devanagari" w:hAnsi="Adobe Devanagari" w:cs="Adobe Devanagari"/>
        </w:rPr>
        <w:t xml:space="preserve">most likely </w:t>
      </w:r>
      <w:r>
        <w:rPr>
          <w:rFonts w:ascii="Adobe Devanagari" w:hAnsi="Adobe Devanagari" w:cs="Adobe Devanagari"/>
        </w:rPr>
        <w:t xml:space="preserve">run again </w:t>
      </w:r>
      <w:r w:rsidR="00A5512A">
        <w:rPr>
          <w:rFonts w:ascii="Adobe Devanagari" w:hAnsi="Adobe Devanagari" w:cs="Adobe Devanagari"/>
        </w:rPr>
        <w:t xml:space="preserve">around mid-July. </w:t>
      </w:r>
      <w:r>
        <w:rPr>
          <w:rFonts w:ascii="Adobe Devanagari" w:hAnsi="Adobe Devanagari" w:cs="Adobe Devanagari"/>
        </w:rPr>
        <w:t>The f</w:t>
      </w:r>
      <w:r w:rsidR="00A5512A" w:rsidRPr="001E0DC4">
        <w:rPr>
          <w:rFonts w:ascii="Adobe Devanagari" w:hAnsi="Adobe Devanagari" w:cs="Adobe Devanagari"/>
        </w:rPr>
        <w:t xml:space="preserve">irst truck driver information </w:t>
      </w:r>
      <w:r w:rsidRPr="001E0DC4">
        <w:rPr>
          <w:rFonts w:ascii="Adobe Devanagari" w:hAnsi="Adobe Devanagari" w:cs="Adobe Devanagari"/>
        </w:rPr>
        <w:t>meeting</w:t>
      </w:r>
      <w:r w:rsidR="00A5512A" w:rsidRPr="001E0DC4">
        <w:rPr>
          <w:rFonts w:ascii="Adobe Devanagari" w:hAnsi="Adobe Devanagari" w:cs="Adobe Devanagari"/>
        </w:rPr>
        <w:t xml:space="preserve"> happened</w:t>
      </w:r>
      <w:r>
        <w:rPr>
          <w:rFonts w:ascii="Adobe Devanagari" w:hAnsi="Adobe Devanagari" w:cs="Adobe Devanagari"/>
        </w:rPr>
        <w:t xml:space="preserve"> this week</w:t>
      </w:r>
      <w:r w:rsidR="00A5512A" w:rsidRPr="001E0DC4">
        <w:rPr>
          <w:rFonts w:ascii="Adobe Devanagari" w:hAnsi="Adobe Devanagari" w:cs="Adobe Devanagari"/>
        </w:rPr>
        <w:t xml:space="preserve">. </w:t>
      </w:r>
      <w:r>
        <w:rPr>
          <w:rFonts w:ascii="Adobe Devanagari" w:hAnsi="Adobe Devanagari" w:cs="Adobe Devanagari"/>
        </w:rPr>
        <w:t>We are c</w:t>
      </w:r>
      <w:r w:rsidR="00A5512A" w:rsidRPr="001E0DC4">
        <w:rPr>
          <w:rFonts w:ascii="Adobe Devanagari" w:hAnsi="Adobe Devanagari" w:cs="Adobe Devanagari"/>
        </w:rPr>
        <w:t xml:space="preserve">ontinuing to offer classes in </w:t>
      </w:r>
      <w:r>
        <w:rPr>
          <w:rFonts w:ascii="Adobe Devanagari" w:hAnsi="Adobe Devanagari" w:cs="Adobe Devanagari"/>
        </w:rPr>
        <w:t xml:space="preserve">the </w:t>
      </w:r>
      <w:r w:rsidRPr="001E0DC4">
        <w:rPr>
          <w:rFonts w:ascii="Adobe Devanagari" w:hAnsi="Adobe Devanagari" w:cs="Adobe Devanagari"/>
        </w:rPr>
        <w:t>Humboldt</w:t>
      </w:r>
      <w:r w:rsidR="00A5512A" w:rsidRPr="001E0DC4">
        <w:rPr>
          <w:rFonts w:ascii="Adobe Devanagari" w:hAnsi="Adobe Devanagari" w:cs="Adobe Devanagari"/>
        </w:rPr>
        <w:t xml:space="preserve"> </w:t>
      </w:r>
      <w:r>
        <w:rPr>
          <w:rFonts w:ascii="Adobe Devanagari" w:hAnsi="Adobe Devanagari" w:cs="Adobe Devanagari"/>
        </w:rPr>
        <w:lastRenderedPageBreak/>
        <w:t>C</w:t>
      </w:r>
      <w:r w:rsidR="00A5512A" w:rsidRPr="001E0DC4">
        <w:rPr>
          <w:rFonts w:ascii="Adobe Devanagari" w:hAnsi="Adobe Devanagari" w:cs="Adobe Devanagari"/>
        </w:rPr>
        <w:t xml:space="preserve">ounty </w:t>
      </w:r>
      <w:r>
        <w:rPr>
          <w:rFonts w:ascii="Adobe Devanagari" w:hAnsi="Adobe Devanagari" w:cs="Adobe Devanagari"/>
        </w:rPr>
        <w:t>C</w:t>
      </w:r>
      <w:r w:rsidR="00A5512A" w:rsidRPr="001E0DC4">
        <w:rPr>
          <w:rFonts w:ascii="Adobe Devanagari" w:hAnsi="Adobe Devanagari" w:cs="Adobe Devanagari"/>
        </w:rPr>
        <w:t xml:space="preserve">orrectional </w:t>
      </w:r>
      <w:r>
        <w:rPr>
          <w:rFonts w:ascii="Adobe Devanagari" w:hAnsi="Adobe Devanagari" w:cs="Adobe Devanagari"/>
        </w:rPr>
        <w:t>F</w:t>
      </w:r>
      <w:r w:rsidRPr="001E0DC4">
        <w:rPr>
          <w:rFonts w:ascii="Adobe Devanagari" w:hAnsi="Adobe Devanagari" w:cs="Adobe Devanagari"/>
        </w:rPr>
        <w:t>acility</w:t>
      </w:r>
      <w:r>
        <w:rPr>
          <w:rFonts w:ascii="Adobe Devanagari" w:hAnsi="Adobe Devanagari" w:cs="Adobe Devanagari"/>
        </w:rPr>
        <w:t>, t</w:t>
      </w:r>
      <w:r w:rsidR="00A5512A" w:rsidRPr="001E0DC4">
        <w:rPr>
          <w:rFonts w:ascii="Adobe Devanagari" w:hAnsi="Adobe Devanagari" w:cs="Adobe Devanagari"/>
        </w:rPr>
        <w:t xml:space="preserve">hey are asking for more and different classes. </w:t>
      </w:r>
      <w:r>
        <w:rPr>
          <w:rFonts w:ascii="Adobe Devanagari" w:hAnsi="Adobe Devanagari" w:cs="Adobe Devanagari"/>
        </w:rPr>
        <w:t>The classes will run via c</w:t>
      </w:r>
      <w:r w:rsidRPr="001E0DC4">
        <w:rPr>
          <w:rFonts w:ascii="Adobe Devanagari" w:hAnsi="Adobe Devanagari" w:cs="Adobe Devanagari"/>
        </w:rPr>
        <w:t>orrespondence</w:t>
      </w:r>
      <w:r w:rsidR="00A5512A" w:rsidRPr="001E0DC4">
        <w:rPr>
          <w:rFonts w:ascii="Adobe Devanagari" w:hAnsi="Adobe Devanagari" w:cs="Adobe Devanagari"/>
        </w:rPr>
        <w:t xml:space="preserve"> thought the summer. </w:t>
      </w:r>
      <w:r>
        <w:rPr>
          <w:rFonts w:ascii="Adobe Devanagari" w:hAnsi="Adobe Devanagari" w:cs="Adobe Devanagari"/>
        </w:rPr>
        <w:t>Pru is still w</w:t>
      </w:r>
      <w:r w:rsidR="00A5512A" w:rsidRPr="001E0DC4">
        <w:rPr>
          <w:rFonts w:ascii="Adobe Devanagari" w:hAnsi="Adobe Devanagari" w:cs="Adobe Devanagari"/>
        </w:rPr>
        <w:t xml:space="preserve">orking on </w:t>
      </w:r>
      <w:r>
        <w:rPr>
          <w:rFonts w:ascii="Adobe Devanagari" w:hAnsi="Adobe Devanagari" w:cs="Adobe Devanagari"/>
        </w:rPr>
        <w:t>getting the free</w:t>
      </w:r>
      <w:r w:rsidR="00A5512A" w:rsidRPr="001E0DC4">
        <w:rPr>
          <w:rFonts w:ascii="Adobe Devanagari" w:hAnsi="Adobe Devanagari" w:cs="Adobe Devanagari"/>
        </w:rPr>
        <w:t xml:space="preserve"> childcare set up for the Adult Ed classes </w:t>
      </w:r>
      <w:r>
        <w:rPr>
          <w:rFonts w:ascii="Adobe Devanagari" w:hAnsi="Adobe Devanagari" w:cs="Adobe Devanagari"/>
        </w:rPr>
        <w:t xml:space="preserve">at the </w:t>
      </w:r>
      <w:r w:rsidR="00A5512A" w:rsidRPr="001E0DC4">
        <w:rPr>
          <w:rFonts w:ascii="Adobe Devanagari" w:hAnsi="Adobe Devanagari" w:cs="Adobe Devanagari"/>
        </w:rPr>
        <w:t>downtown</w:t>
      </w:r>
      <w:r>
        <w:rPr>
          <w:rFonts w:ascii="Adobe Devanagari" w:hAnsi="Adobe Devanagari" w:cs="Adobe Devanagari"/>
        </w:rPr>
        <w:t xml:space="preserve"> site with hopes</w:t>
      </w:r>
      <w:r w:rsidR="00A5512A" w:rsidRPr="001E0DC4">
        <w:rPr>
          <w:rFonts w:ascii="Adobe Devanagari" w:hAnsi="Adobe Devanagari" w:cs="Adobe Devanagari"/>
        </w:rPr>
        <w:t xml:space="preserve"> to be ready in the next few weeks. </w:t>
      </w:r>
    </w:p>
    <w:p w:rsidR="001E0DC4" w:rsidRDefault="009E1765" w:rsidP="001E0DC4">
      <w:pPr>
        <w:pStyle w:val="ListParagraph"/>
        <w:numPr>
          <w:ilvl w:val="0"/>
          <w:numId w:val="5"/>
        </w:numPr>
        <w:rPr>
          <w:rFonts w:ascii="Adobe Devanagari" w:hAnsi="Adobe Devanagari" w:cs="Adobe Devanagari"/>
        </w:rPr>
      </w:pPr>
      <w:r>
        <w:rPr>
          <w:rFonts w:ascii="Adobe Devanagari" w:hAnsi="Adobe Devanagari" w:cs="Adobe Devanagari"/>
        </w:rPr>
        <w:t>Mike Perkins</w:t>
      </w:r>
      <w:r w:rsidR="001E0DC4">
        <w:rPr>
          <w:rFonts w:ascii="Adobe Devanagari" w:hAnsi="Adobe Devanagari" w:cs="Adobe Devanagari"/>
        </w:rPr>
        <w:t>, Law Enforcement Training Academy</w:t>
      </w:r>
    </w:p>
    <w:p w:rsidR="009E1765" w:rsidRDefault="001E0DC4" w:rsidP="001E0DC4">
      <w:pPr>
        <w:pStyle w:val="ListParagraph"/>
        <w:numPr>
          <w:ilvl w:val="1"/>
          <w:numId w:val="5"/>
        </w:numPr>
        <w:rPr>
          <w:rFonts w:ascii="Adobe Devanagari" w:hAnsi="Adobe Devanagari" w:cs="Adobe Devanagari"/>
        </w:rPr>
      </w:pPr>
      <w:r>
        <w:rPr>
          <w:rFonts w:ascii="Adobe Devanagari" w:hAnsi="Adobe Devanagari" w:cs="Adobe Devanagari"/>
        </w:rPr>
        <w:t xml:space="preserve">There was as brief meeting with </w:t>
      </w:r>
      <w:r w:rsidR="009E1765">
        <w:rPr>
          <w:rFonts w:ascii="Adobe Devanagari" w:hAnsi="Adobe Devanagari" w:cs="Adobe Devanagari"/>
        </w:rPr>
        <w:t>k</w:t>
      </w:r>
      <w:r>
        <w:rPr>
          <w:rFonts w:ascii="Adobe Devanagari" w:hAnsi="Adobe Devanagari" w:cs="Adobe Devanagari"/>
        </w:rPr>
        <w:t>ey members to start building</w:t>
      </w:r>
      <w:r w:rsidR="009E1765">
        <w:rPr>
          <w:rFonts w:ascii="Adobe Devanagari" w:hAnsi="Adobe Devanagari" w:cs="Adobe Devanagari"/>
        </w:rPr>
        <w:t xml:space="preserve"> training for the EOC</w:t>
      </w:r>
      <w:r>
        <w:rPr>
          <w:rFonts w:ascii="Adobe Devanagari" w:hAnsi="Adobe Devanagari" w:cs="Adobe Devanagari"/>
        </w:rPr>
        <w:t>, Emergency Operation Committee,</w:t>
      </w:r>
      <w:r w:rsidR="009E1765">
        <w:rPr>
          <w:rFonts w:ascii="Adobe Devanagari" w:hAnsi="Adobe Devanagari" w:cs="Adobe Devanagari"/>
        </w:rPr>
        <w:t xml:space="preserve"> and then </w:t>
      </w:r>
      <w:r>
        <w:rPr>
          <w:rFonts w:ascii="Adobe Devanagari" w:hAnsi="Adobe Devanagari" w:cs="Adobe Devanagari"/>
        </w:rPr>
        <w:t xml:space="preserve">there will be a </w:t>
      </w:r>
      <w:r w:rsidR="009E1765">
        <w:rPr>
          <w:rFonts w:ascii="Adobe Devanagari" w:hAnsi="Adobe Devanagari" w:cs="Adobe Devanagari"/>
        </w:rPr>
        <w:t xml:space="preserve">push to all staff </w:t>
      </w:r>
      <w:r>
        <w:rPr>
          <w:rFonts w:ascii="Adobe Devanagari" w:hAnsi="Adobe Devanagari" w:cs="Adobe Devanagari"/>
        </w:rPr>
        <w:t xml:space="preserve">and </w:t>
      </w:r>
      <w:r w:rsidR="009E1765">
        <w:rPr>
          <w:rFonts w:ascii="Adobe Devanagari" w:hAnsi="Adobe Devanagari" w:cs="Adobe Devanagari"/>
        </w:rPr>
        <w:t xml:space="preserve">faculty for active shooter type event. </w:t>
      </w:r>
      <w:r>
        <w:rPr>
          <w:rFonts w:ascii="Adobe Devanagari" w:hAnsi="Adobe Devanagari" w:cs="Adobe Devanagari"/>
        </w:rPr>
        <w:t>We are l</w:t>
      </w:r>
      <w:r w:rsidR="009E1765">
        <w:rPr>
          <w:rFonts w:ascii="Adobe Devanagari" w:hAnsi="Adobe Devanagari" w:cs="Adobe Devanagari"/>
        </w:rPr>
        <w:t xml:space="preserve">ooking at an EOC </w:t>
      </w:r>
      <w:r>
        <w:rPr>
          <w:rFonts w:ascii="Adobe Devanagari" w:hAnsi="Adobe Devanagari" w:cs="Adobe Devanagari"/>
        </w:rPr>
        <w:t>training</w:t>
      </w:r>
      <w:r w:rsidR="009E1765">
        <w:rPr>
          <w:rFonts w:ascii="Adobe Devanagari" w:hAnsi="Adobe Devanagari" w:cs="Adobe Devanagari"/>
        </w:rPr>
        <w:t xml:space="preserve"> day later in the spring and then something for everybody closer to summer.</w:t>
      </w:r>
    </w:p>
    <w:p w:rsidR="001E0DC4" w:rsidRDefault="009E1765" w:rsidP="001E0DC4">
      <w:pPr>
        <w:pStyle w:val="ListParagraph"/>
        <w:numPr>
          <w:ilvl w:val="0"/>
          <w:numId w:val="5"/>
        </w:numPr>
        <w:rPr>
          <w:rFonts w:ascii="Adobe Devanagari" w:hAnsi="Adobe Devanagari" w:cs="Adobe Devanagari"/>
        </w:rPr>
      </w:pPr>
      <w:r>
        <w:rPr>
          <w:rFonts w:ascii="Adobe Devanagari" w:hAnsi="Adobe Devanagari" w:cs="Adobe Devanagari"/>
        </w:rPr>
        <w:t xml:space="preserve">Erik </w:t>
      </w:r>
      <w:r w:rsidR="001E0DC4">
        <w:rPr>
          <w:rFonts w:ascii="Adobe Devanagari" w:hAnsi="Adobe Devanagari" w:cs="Adobe Devanagari"/>
        </w:rPr>
        <w:t>Sorensen, IT</w:t>
      </w:r>
    </w:p>
    <w:p w:rsidR="009E1765" w:rsidRDefault="001E0DC4" w:rsidP="001E0DC4">
      <w:pPr>
        <w:pStyle w:val="ListParagraph"/>
        <w:numPr>
          <w:ilvl w:val="1"/>
          <w:numId w:val="5"/>
        </w:numPr>
        <w:rPr>
          <w:rFonts w:ascii="Adobe Devanagari" w:hAnsi="Adobe Devanagari" w:cs="Adobe Devanagari"/>
        </w:rPr>
      </w:pPr>
      <w:r>
        <w:rPr>
          <w:rFonts w:ascii="Adobe Devanagari" w:hAnsi="Adobe Devanagari" w:cs="Adobe Devanagari"/>
        </w:rPr>
        <w:t xml:space="preserve">Erik mentioned a few members of Management Council are finishing up CERT, Community Emergency Response Team, training later this week. Erik encouraged the </w:t>
      </w:r>
      <w:r w:rsidR="00F466FC">
        <w:rPr>
          <w:rFonts w:ascii="Adobe Devanagari" w:hAnsi="Adobe Devanagari" w:cs="Adobe Devanagari"/>
        </w:rPr>
        <w:t>rest</w:t>
      </w:r>
      <w:r>
        <w:rPr>
          <w:rFonts w:ascii="Adobe Devanagari" w:hAnsi="Adobe Devanagari" w:cs="Adobe Devanagari"/>
        </w:rPr>
        <w:t xml:space="preserve"> of the group to participate in the training when it happens next, and to encourage any of your staff to participate. </w:t>
      </w:r>
    </w:p>
    <w:p w:rsidR="009E1765" w:rsidRDefault="009E1765" w:rsidP="00F466FC">
      <w:pPr>
        <w:pStyle w:val="ListParagraph"/>
        <w:numPr>
          <w:ilvl w:val="2"/>
          <w:numId w:val="5"/>
        </w:numPr>
        <w:rPr>
          <w:rFonts w:ascii="Adobe Devanagari" w:hAnsi="Adobe Devanagari" w:cs="Adobe Devanagari"/>
        </w:rPr>
      </w:pPr>
      <w:r>
        <w:rPr>
          <w:rFonts w:ascii="Adobe Devanagari" w:hAnsi="Adobe Devanagari" w:cs="Adobe Devanagari"/>
        </w:rPr>
        <w:t xml:space="preserve">Molly </w:t>
      </w:r>
      <w:r w:rsidR="00F466FC">
        <w:rPr>
          <w:rFonts w:ascii="Adobe Devanagari" w:hAnsi="Adobe Devanagari" w:cs="Adobe Devanagari"/>
        </w:rPr>
        <w:t>Blakemore</w:t>
      </w:r>
      <w:r>
        <w:rPr>
          <w:rFonts w:ascii="Adobe Devanagari" w:hAnsi="Adobe Devanagari" w:cs="Adobe Devanagari"/>
        </w:rPr>
        <w:t xml:space="preserve"> </w:t>
      </w:r>
      <w:r w:rsidR="00F466FC">
        <w:rPr>
          <w:rFonts w:ascii="Adobe Devanagari" w:hAnsi="Adobe Devanagari" w:cs="Adobe Devanagari"/>
        </w:rPr>
        <w:t>commented that she</w:t>
      </w:r>
      <w:r>
        <w:rPr>
          <w:rFonts w:ascii="Adobe Devanagari" w:hAnsi="Adobe Devanagari" w:cs="Adobe Devanagari"/>
        </w:rPr>
        <w:t xml:space="preserve"> just </w:t>
      </w:r>
      <w:r w:rsidR="00F466FC">
        <w:rPr>
          <w:rFonts w:ascii="Adobe Devanagari" w:hAnsi="Adobe Devanagari" w:cs="Adobe Devanagari"/>
        </w:rPr>
        <w:t>finished a FEMA P</w:t>
      </w:r>
      <w:r>
        <w:rPr>
          <w:rFonts w:ascii="Adobe Devanagari" w:hAnsi="Adobe Devanagari" w:cs="Adobe Devanagari"/>
        </w:rPr>
        <w:t xml:space="preserve">ublic </w:t>
      </w:r>
      <w:r w:rsidR="00F466FC">
        <w:rPr>
          <w:rFonts w:ascii="Adobe Devanagari" w:hAnsi="Adobe Devanagari" w:cs="Adobe Devanagari"/>
        </w:rPr>
        <w:t>Information</w:t>
      </w:r>
      <w:r>
        <w:rPr>
          <w:rFonts w:ascii="Adobe Devanagari" w:hAnsi="Adobe Devanagari" w:cs="Adobe Devanagari"/>
        </w:rPr>
        <w:t xml:space="preserve"> Officer </w:t>
      </w:r>
      <w:r w:rsidR="00F466FC">
        <w:rPr>
          <w:rFonts w:ascii="Adobe Devanagari" w:hAnsi="Adobe Devanagari" w:cs="Adobe Devanagari"/>
        </w:rPr>
        <w:t xml:space="preserve">Training and is happy to hear about the upcoming EOC training. </w:t>
      </w:r>
    </w:p>
    <w:p w:rsidR="00F466FC" w:rsidRDefault="009E1765" w:rsidP="00F466FC">
      <w:pPr>
        <w:pStyle w:val="ListParagraph"/>
        <w:numPr>
          <w:ilvl w:val="0"/>
          <w:numId w:val="5"/>
        </w:numPr>
        <w:rPr>
          <w:rFonts w:ascii="Adobe Devanagari" w:hAnsi="Adobe Devanagari" w:cs="Adobe Devanagari"/>
        </w:rPr>
      </w:pPr>
      <w:r>
        <w:rPr>
          <w:rFonts w:ascii="Adobe Devanagari" w:hAnsi="Adobe Devanagari" w:cs="Adobe Devanagari"/>
        </w:rPr>
        <w:t xml:space="preserve">Jordan Walsh – EOPS </w:t>
      </w:r>
    </w:p>
    <w:p w:rsidR="009E1765" w:rsidRDefault="00F466FC" w:rsidP="00F466FC">
      <w:pPr>
        <w:pStyle w:val="ListParagraph"/>
        <w:numPr>
          <w:ilvl w:val="1"/>
          <w:numId w:val="5"/>
        </w:numPr>
        <w:rPr>
          <w:rFonts w:ascii="Adobe Devanagari" w:hAnsi="Adobe Devanagari" w:cs="Adobe Devanagari"/>
        </w:rPr>
      </w:pPr>
      <w:r>
        <w:rPr>
          <w:rFonts w:ascii="Adobe Devanagari" w:hAnsi="Adobe Devanagari" w:cs="Adobe Devanagari"/>
        </w:rPr>
        <w:t xml:space="preserve">Jordan mentioned EOPS is looking for a new Assistant Director. Jordan will be departing from the college and will not be applying for the permanent position. </w:t>
      </w:r>
    </w:p>
    <w:p w:rsidR="00F466FC" w:rsidRDefault="009E1765" w:rsidP="00F466FC">
      <w:pPr>
        <w:pStyle w:val="ListParagraph"/>
        <w:numPr>
          <w:ilvl w:val="0"/>
          <w:numId w:val="5"/>
        </w:numPr>
        <w:rPr>
          <w:rFonts w:ascii="Adobe Devanagari" w:hAnsi="Adobe Devanagari" w:cs="Adobe Devanagari"/>
        </w:rPr>
      </w:pPr>
      <w:r>
        <w:rPr>
          <w:rFonts w:ascii="Adobe Devanagari" w:hAnsi="Adobe Devanagari" w:cs="Adobe Devanagari"/>
        </w:rPr>
        <w:t>Bob Brown</w:t>
      </w:r>
      <w:r w:rsidR="00F466FC">
        <w:rPr>
          <w:rFonts w:ascii="Adobe Devanagari" w:hAnsi="Adobe Devanagari" w:cs="Adobe Devanagari"/>
        </w:rPr>
        <w:t>, Athletics</w:t>
      </w:r>
    </w:p>
    <w:p w:rsidR="009E1765" w:rsidRPr="00F466FC" w:rsidRDefault="00F466FC" w:rsidP="00F466FC">
      <w:pPr>
        <w:pStyle w:val="ListParagraph"/>
        <w:numPr>
          <w:ilvl w:val="1"/>
          <w:numId w:val="5"/>
        </w:numPr>
        <w:rPr>
          <w:rFonts w:ascii="Adobe Devanagari" w:hAnsi="Adobe Devanagari" w:cs="Adobe Devanagari"/>
        </w:rPr>
      </w:pPr>
      <w:r>
        <w:rPr>
          <w:rFonts w:ascii="Adobe Devanagari" w:hAnsi="Adobe Devanagari" w:cs="Adobe Devanagari"/>
        </w:rPr>
        <w:t>Bob mentioned that CR may</w:t>
      </w:r>
      <w:r w:rsidR="009E1765" w:rsidRPr="00F466FC">
        <w:rPr>
          <w:rFonts w:ascii="Adobe Devanagari" w:hAnsi="Adobe Devanagari" w:cs="Adobe Devanagari"/>
        </w:rPr>
        <w:t xml:space="preserve"> be hosing one or two home games</w:t>
      </w:r>
      <w:r>
        <w:rPr>
          <w:rFonts w:ascii="Adobe Devanagari" w:hAnsi="Adobe Devanagari" w:cs="Adobe Devanagari"/>
        </w:rPr>
        <w:t>, t</w:t>
      </w:r>
      <w:r w:rsidR="009E1765" w:rsidRPr="00F466FC">
        <w:rPr>
          <w:rFonts w:ascii="Adobe Devanagari" w:hAnsi="Adobe Devanagari" w:cs="Adobe Devanagari"/>
        </w:rPr>
        <w:t xml:space="preserve">his is good news in the sense that our basketball teams were successful. </w:t>
      </w:r>
      <w:r>
        <w:rPr>
          <w:rFonts w:ascii="Adobe Devanagari" w:hAnsi="Adobe Devanagari" w:cs="Adobe Devanagari"/>
        </w:rPr>
        <w:t>CR may also</w:t>
      </w:r>
      <w:r w:rsidR="009E1765" w:rsidRPr="00F466FC">
        <w:rPr>
          <w:rFonts w:ascii="Adobe Devanagari" w:hAnsi="Adobe Devanagari" w:cs="Adobe Devanagari"/>
        </w:rPr>
        <w:t xml:space="preserve"> have our first player in 10 or so years that may be an automatic </w:t>
      </w:r>
      <w:r>
        <w:rPr>
          <w:rFonts w:ascii="Adobe Devanagari" w:hAnsi="Adobe Devanagari" w:cs="Adobe Devanagari"/>
        </w:rPr>
        <w:t>all</w:t>
      </w:r>
      <w:r w:rsidR="009E1765" w:rsidRPr="00F466FC">
        <w:rPr>
          <w:rFonts w:ascii="Adobe Devanagari" w:hAnsi="Adobe Devanagari" w:cs="Adobe Devanagari"/>
        </w:rPr>
        <w:t xml:space="preserve">state. For anyone interested in watching our baseball </w:t>
      </w:r>
      <w:r w:rsidRPr="00F466FC">
        <w:rPr>
          <w:rFonts w:ascii="Adobe Devanagari" w:hAnsi="Adobe Devanagari" w:cs="Adobe Devanagari"/>
        </w:rPr>
        <w:t>games</w:t>
      </w:r>
      <w:r w:rsidR="009E1765" w:rsidRPr="00F466FC">
        <w:rPr>
          <w:rFonts w:ascii="Adobe Devanagari" w:hAnsi="Adobe Devanagari" w:cs="Adobe Devanagari"/>
        </w:rPr>
        <w:t xml:space="preserve"> this weekend</w:t>
      </w:r>
      <w:r>
        <w:rPr>
          <w:rFonts w:ascii="Adobe Devanagari" w:hAnsi="Adobe Devanagari" w:cs="Adobe Devanagari"/>
        </w:rPr>
        <w:t>,</w:t>
      </w:r>
      <w:r w:rsidR="009E1765" w:rsidRPr="00F466FC">
        <w:rPr>
          <w:rFonts w:ascii="Adobe Devanagari" w:hAnsi="Adobe Devanagari" w:cs="Adobe Devanagari"/>
        </w:rPr>
        <w:t xml:space="preserve"> we are dealing with </w:t>
      </w:r>
      <w:r>
        <w:rPr>
          <w:rFonts w:ascii="Adobe Devanagari" w:hAnsi="Adobe Devanagari" w:cs="Adobe Devanagari"/>
        </w:rPr>
        <w:t>some COVID</w:t>
      </w:r>
      <w:r w:rsidR="009E1765" w:rsidRPr="00F466FC">
        <w:rPr>
          <w:rFonts w:ascii="Adobe Devanagari" w:hAnsi="Adobe Devanagari" w:cs="Adobe Devanagari"/>
        </w:rPr>
        <w:t xml:space="preserve"> protocol issues so look </w:t>
      </w:r>
      <w:r>
        <w:rPr>
          <w:rFonts w:ascii="Adobe Devanagari" w:hAnsi="Adobe Devanagari" w:cs="Adobe Devanagari"/>
        </w:rPr>
        <w:t>for updates on whether or not we</w:t>
      </w:r>
      <w:r w:rsidR="009E1765" w:rsidRPr="00F466FC">
        <w:rPr>
          <w:rFonts w:ascii="Adobe Devanagari" w:hAnsi="Adobe Devanagari" w:cs="Adobe Devanagari"/>
        </w:rPr>
        <w:t xml:space="preserve"> will actually be playing the games.</w:t>
      </w:r>
    </w:p>
    <w:p w:rsidR="00F466FC" w:rsidRDefault="009E1765" w:rsidP="00F466FC">
      <w:pPr>
        <w:pStyle w:val="ListParagraph"/>
        <w:numPr>
          <w:ilvl w:val="0"/>
          <w:numId w:val="5"/>
        </w:numPr>
        <w:rPr>
          <w:rFonts w:ascii="Adobe Devanagari" w:hAnsi="Adobe Devanagari" w:cs="Adobe Devanagari"/>
        </w:rPr>
      </w:pPr>
      <w:r>
        <w:rPr>
          <w:rFonts w:ascii="Adobe Devanagari" w:hAnsi="Adobe Devanagari" w:cs="Adobe Devanagari"/>
        </w:rPr>
        <w:t>Kevi</w:t>
      </w:r>
      <w:r w:rsidR="00F466FC">
        <w:rPr>
          <w:rFonts w:ascii="Adobe Devanagari" w:hAnsi="Adobe Devanagari" w:cs="Adobe Devanagari"/>
        </w:rPr>
        <w:t>n</w:t>
      </w:r>
      <w:r>
        <w:rPr>
          <w:rFonts w:ascii="Adobe Devanagari" w:hAnsi="Adobe Devanagari" w:cs="Adobe Devanagari"/>
        </w:rPr>
        <w:t xml:space="preserve"> Carter</w:t>
      </w:r>
      <w:r w:rsidR="00F466FC">
        <w:rPr>
          <w:rFonts w:ascii="Adobe Devanagari" w:hAnsi="Adobe Devanagari" w:cs="Adobe Devanagari"/>
        </w:rPr>
        <w:t>, Facilities</w:t>
      </w:r>
    </w:p>
    <w:p w:rsidR="009E1765" w:rsidRPr="00F466FC" w:rsidRDefault="00F466FC" w:rsidP="00F466FC">
      <w:pPr>
        <w:pStyle w:val="ListParagraph"/>
        <w:numPr>
          <w:ilvl w:val="1"/>
          <w:numId w:val="5"/>
        </w:numPr>
        <w:rPr>
          <w:rFonts w:ascii="Adobe Devanagari" w:hAnsi="Adobe Devanagari" w:cs="Adobe Devanagari"/>
        </w:rPr>
      </w:pPr>
      <w:r>
        <w:rPr>
          <w:rFonts w:ascii="Adobe Devanagari" w:hAnsi="Adobe Devanagari" w:cs="Adobe Devanagari"/>
        </w:rPr>
        <w:t xml:space="preserve">Kevin mentioned the Facilities Planning Committee is in </w:t>
      </w:r>
      <w:r w:rsidRPr="00F466FC">
        <w:rPr>
          <w:rFonts w:ascii="Adobe Devanagari" w:hAnsi="Adobe Devanagari" w:cs="Adobe Devanagari"/>
        </w:rPr>
        <w:t>beginning</w:t>
      </w:r>
      <w:r w:rsidR="009E1765" w:rsidRPr="00F466FC">
        <w:rPr>
          <w:rFonts w:ascii="Adobe Devanagari" w:hAnsi="Adobe Devanagari" w:cs="Adobe Devanagari"/>
        </w:rPr>
        <w:t xml:space="preserve"> stages of updating the </w:t>
      </w:r>
      <w:r w:rsidRPr="00F466FC">
        <w:rPr>
          <w:rFonts w:ascii="Adobe Devanagari" w:hAnsi="Adobe Devanagari" w:cs="Adobe Devanagari"/>
        </w:rPr>
        <w:t>Facilities</w:t>
      </w:r>
      <w:r>
        <w:rPr>
          <w:rFonts w:ascii="Adobe Devanagari" w:hAnsi="Adobe Devanagari" w:cs="Adobe Devanagari"/>
        </w:rPr>
        <w:t xml:space="preserve"> Master P</w:t>
      </w:r>
      <w:r w:rsidR="009E1765" w:rsidRPr="00F466FC">
        <w:rPr>
          <w:rFonts w:ascii="Adobe Devanagari" w:hAnsi="Adobe Devanagari" w:cs="Adobe Devanagari"/>
        </w:rPr>
        <w:t xml:space="preserve">lan, </w:t>
      </w:r>
      <w:r>
        <w:rPr>
          <w:rFonts w:ascii="Adobe Devanagari" w:hAnsi="Adobe Devanagari" w:cs="Adobe Devanagari"/>
        </w:rPr>
        <w:t xml:space="preserve">and </w:t>
      </w:r>
      <w:r w:rsidR="009E1765" w:rsidRPr="00F466FC">
        <w:rPr>
          <w:rFonts w:ascii="Adobe Devanagari" w:hAnsi="Adobe Devanagari" w:cs="Adobe Devanagari"/>
        </w:rPr>
        <w:t>will be hav</w:t>
      </w:r>
      <w:r w:rsidR="00847C10" w:rsidRPr="00F466FC">
        <w:rPr>
          <w:rFonts w:ascii="Adobe Devanagari" w:hAnsi="Adobe Devanagari" w:cs="Adobe Devanagari"/>
        </w:rPr>
        <w:t xml:space="preserve">ing a meeting </w:t>
      </w:r>
      <w:r w:rsidRPr="00F466FC">
        <w:rPr>
          <w:rFonts w:ascii="Adobe Devanagari" w:hAnsi="Adobe Devanagari" w:cs="Adobe Devanagari"/>
        </w:rPr>
        <w:t>next</w:t>
      </w:r>
      <w:r w:rsidR="00847C10" w:rsidRPr="00F466FC">
        <w:rPr>
          <w:rFonts w:ascii="Adobe Devanagari" w:hAnsi="Adobe Devanagari" w:cs="Adobe Devanagari"/>
        </w:rPr>
        <w:t xml:space="preserve"> week </w:t>
      </w:r>
      <w:r>
        <w:rPr>
          <w:rFonts w:ascii="Adobe Devanagari" w:hAnsi="Adobe Devanagari" w:cs="Adobe Devanagari"/>
        </w:rPr>
        <w:t xml:space="preserve">and are discussing having </w:t>
      </w:r>
      <w:r w:rsidR="00847C10" w:rsidRPr="00F466FC">
        <w:rPr>
          <w:rFonts w:ascii="Adobe Devanagari" w:hAnsi="Adobe Devanagari" w:cs="Adobe Devanagari"/>
        </w:rPr>
        <w:t xml:space="preserve">a presentation form our consultants to kick off </w:t>
      </w:r>
      <w:r>
        <w:rPr>
          <w:rFonts w:ascii="Adobe Devanagari" w:hAnsi="Adobe Devanagari" w:cs="Adobe Devanagari"/>
        </w:rPr>
        <w:t xml:space="preserve">planning </w:t>
      </w:r>
      <w:r w:rsidR="00847C10" w:rsidRPr="00F466FC">
        <w:rPr>
          <w:rFonts w:ascii="Adobe Devanagari" w:hAnsi="Adobe Devanagari" w:cs="Adobe Devanagari"/>
        </w:rPr>
        <w:t xml:space="preserve">with that group. Feel free to reach out to Kevin if you would like zoom information for that meeting. </w:t>
      </w:r>
    </w:p>
    <w:p w:rsidR="00F466FC" w:rsidRDefault="00847C10" w:rsidP="00F466FC">
      <w:pPr>
        <w:pStyle w:val="ListParagraph"/>
        <w:numPr>
          <w:ilvl w:val="0"/>
          <w:numId w:val="5"/>
        </w:numPr>
        <w:rPr>
          <w:rFonts w:ascii="Adobe Devanagari" w:hAnsi="Adobe Devanagari" w:cs="Adobe Devanagari"/>
        </w:rPr>
      </w:pPr>
      <w:r>
        <w:rPr>
          <w:rFonts w:ascii="Adobe Devanagari" w:hAnsi="Adobe Devanagari" w:cs="Adobe Devanagari"/>
        </w:rPr>
        <w:t>Irene Gonzalez Herrera</w:t>
      </w:r>
      <w:r w:rsidR="00F466FC">
        <w:rPr>
          <w:rFonts w:ascii="Adobe Devanagari" w:hAnsi="Adobe Devanagari" w:cs="Adobe Devanagari"/>
        </w:rPr>
        <w:t>, Multicultural and Diversity Center</w:t>
      </w:r>
    </w:p>
    <w:p w:rsidR="00847C10" w:rsidRPr="00F466FC" w:rsidRDefault="00F466FC" w:rsidP="00F466FC">
      <w:pPr>
        <w:pStyle w:val="ListParagraph"/>
        <w:numPr>
          <w:ilvl w:val="1"/>
          <w:numId w:val="5"/>
        </w:numPr>
        <w:rPr>
          <w:rFonts w:ascii="Adobe Devanagari" w:hAnsi="Adobe Devanagari" w:cs="Adobe Devanagari"/>
        </w:rPr>
      </w:pPr>
      <w:r>
        <w:rPr>
          <w:rFonts w:ascii="Adobe Devanagari" w:hAnsi="Adobe Devanagari" w:cs="Adobe Devanagari"/>
        </w:rPr>
        <w:t>Irene i</w:t>
      </w:r>
      <w:r w:rsidR="00847C10" w:rsidRPr="00F466FC">
        <w:rPr>
          <w:rFonts w:ascii="Adobe Devanagari" w:hAnsi="Adobe Devanagari" w:cs="Adobe Devanagari"/>
        </w:rPr>
        <w:t xml:space="preserve">ntroduced herself to the group and </w:t>
      </w:r>
      <w:r>
        <w:rPr>
          <w:rFonts w:ascii="Adobe Devanagari" w:hAnsi="Adobe Devanagari" w:cs="Adobe Devanagari"/>
        </w:rPr>
        <w:t>g</w:t>
      </w:r>
      <w:r w:rsidR="00847C10" w:rsidRPr="00F466FC">
        <w:rPr>
          <w:rFonts w:ascii="Adobe Devanagari" w:hAnsi="Adobe Devanagari" w:cs="Adobe Devanagari"/>
        </w:rPr>
        <w:t xml:space="preserve">ave an update regarding </w:t>
      </w:r>
      <w:r>
        <w:rPr>
          <w:rFonts w:ascii="Adobe Devanagari" w:hAnsi="Adobe Devanagari" w:cs="Adobe Devanagari"/>
        </w:rPr>
        <w:t>her role regarding the Student Equity Plan which is d</w:t>
      </w:r>
      <w:r w:rsidR="00847C10" w:rsidRPr="00F466FC">
        <w:rPr>
          <w:rFonts w:ascii="Adobe Devanagari" w:hAnsi="Adobe Devanagari" w:cs="Adobe Devanagari"/>
        </w:rPr>
        <w:t>ue November 30</w:t>
      </w:r>
      <w:r w:rsidR="00847C10" w:rsidRPr="00F466FC">
        <w:rPr>
          <w:rFonts w:ascii="Adobe Devanagari" w:hAnsi="Adobe Devanagari" w:cs="Adobe Devanagari"/>
          <w:vertAlign w:val="superscript"/>
        </w:rPr>
        <w:t>th</w:t>
      </w:r>
      <w:r>
        <w:rPr>
          <w:rFonts w:ascii="Adobe Devanagari" w:hAnsi="Adobe Devanagari" w:cs="Adobe Devanagari"/>
        </w:rPr>
        <w:t>. D</w:t>
      </w:r>
      <w:r w:rsidR="00847C10" w:rsidRPr="00F466FC">
        <w:rPr>
          <w:rFonts w:ascii="Adobe Devanagari" w:hAnsi="Adobe Devanagari" w:cs="Adobe Devanagari"/>
        </w:rPr>
        <w:t xml:space="preserve">uring the next months </w:t>
      </w:r>
      <w:r>
        <w:rPr>
          <w:rFonts w:ascii="Adobe Devanagari" w:hAnsi="Adobe Devanagari" w:cs="Adobe Devanagari"/>
        </w:rPr>
        <w:t>she may</w:t>
      </w:r>
      <w:r w:rsidR="00847C10" w:rsidRPr="00F466FC">
        <w:rPr>
          <w:rFonts w:ascii="Adobe Devanagari" w:hAnsi="Adobe Devanagari" w:cs="Adobe Devanagari"/>
        </w:rPr>
        <w:t xml:space="preserve"> reach out to the </w:t>
      </w:r>
      <w:r w:rsidRPr="00F466FC">
        <w:rPr>
          <w:rFonts w:ascii="Adobe Devanagari" w:hAnsi="Adobe Devanagari" w:cs="Adobe Devanagari"/>
        </w:rPr>
        <w:t>various</w:t>
      </w:r>
      <w:r w:rsidR="00847C10" w:rsidRPr="00F466FC">
        <w:rPr>
          <w:rFonts w:ascii="Adobe Devanagari" w:hAnsi="Adobe Devanagari" w:cs="Adobe Devanagari"/>
        </w:rPr>
        <w:t xml:space="preserve"> departments</w:t>
      </w:r>
      <w:r>
        <w:rPr>
          <w:rFonts w:ascii="Adobe Devanagari" w:hAnsi="Adobe Devanagari" w:cs="Adobe Devanagari"/>
        </w:rPr>
        <w:t xml:space="preserve"> on campus to collaborate</w:t>
      </w:r>
      <w:r w:rsidR="00847C10" w:rsidRPr="00F466FC">
        <w:rPr>
          <w:rFonts w:ascii="Adobe Devanagari" w:hAnsi="Adobe Devanagari" w:cs="Adobe Devanagari"/>
        </w:rPr>
        <w:t xml:space="preserve">. </w:t>
      </w:r>
      <w:r>
        <w:rPr>
          <w:rFonts w:ascii="Adobe Devanagari" w:hAnsi="Adobe Devanagari" w:cs="Adobe Devanagari"/>
        </w:rPr>
        <w:t xml:space="preserve">Irene also mentioned that </w:t>
      </w:r>
      <w:r w:rsidR="00847C10" w:rsidRPr="00F466FC">
        <w:rPr>
          <w:rFonts w:ascii="Adobe Devanagari" w:hAnsi="Adobe Devanagari" w:cs="Adobe Devanagari"/>
        </w:rPr>
        <w:t xml:space="preserve">Kintay is the new director for the </w:t>
      </w:r>
      <w:r w:rsidRPr="00F466FC">
        <w:rPr>
          <w:rFonts w:ascii="Adobe Devanagari" w:hAnsi="Adobe Devanagari" w:cs="Adobe Devanagari"/>
        </w:rPr>
        <w:t>Multicultural</w:t>
      </w:r>
      <w:r w:rsidR="00847C10" w:rsidRPr="00F466FC">
        <w:rPr>
          <w:rFonts w:ascii="Adobe Devanagari" w:hAnsi="Adobe Devanagari" w:cs="Adobe Devanagari"/>
        </w:rPr>
        <w:t xml:space="preserve"> </w:t>
      </w:r>
      <w:r>
        <w:rPr>
          <w:rFonts w:ascii="Adobe Devanagari" w:hAnsi="Adobe Devanagari" w:cs="Adobe Devanagari"/>
        </w:rPr>
        <w:t xml:space="preserve">and Diversity </w:t>
      </w:r>
      <w:r w:rsidR="00847C10" w:rsidRPr="00F466FC">
        <w:rPr>
          <w:rFonts w:ascii="Adobe Devanagari" w:hAnsi="Adobe Devanagari" w:cs="Adobe Devanagari"/>
        </w:rPr>
        <w:t xml:space="preserve">Center. </w:t>
      </w:r>
    </w:p>
    <w:p w:rsidR="00F466FC" w:rsidRDefault="00847C10" w:rsidP="00F466FC">
      <w:pPr>
        <w:pStyle w:val="ListParagraph"/>
        <w:numPr>
          <w:ilvl w:val="0"/>
          <w:numId w:val="5"/>
        </w:numPr>
        <w:rPr>
          <w:rFonts w:ascii="Adobe Devanagari" w:hAnsi="Adobe Devanagari" w:cs="Adobe Devanagari"/>
        </w:rPr>
      </w:pPr>
      <w:r>
        <w:rPr>
          <w:rFonts w:ascii="Adobe Devanagari" w:hAnsi="Adobe Devanagari" w:cs="Adobe Devanagari"/>
        </w:rPr>
        <w:t xml:space="preserve">Kintay </w:t>
      </w:r>
      <w:r w:rsidR="00F466FC">
        <w:rPr>
          <w:rFonts w:ascii="Adobe Devanagari" w:hAnsi="Adobe Devanagari" w:cs="Adobe Devanagari"/>
        </w:rPr>
        <w:t xml:space="preserve">Johnson, Multicultural and Diversity Center </w:t>
      </w:r>
    </w:p>
    <w:p w:rsidR="00847C10" w:rsidRDefault="00F466FC" w:rsidP="00F466FC">
      <w:pPr>
        <w:pStyle w:val="ListParagraph"/>
        <w:numPr>
          <w:ilvl w:val="1"/>
          <w:numId w:val="5"/>
        </w:numPr>
        <w:rPr>
          <w:rFonts w:ascii="Adobe Devanagari" w:hAnsi="Adobe Devanagari" w:cs="Adobe Devanagari"/>
        </w:rPr>
      </w:pPr>
      <w:r>
        <w:rPr>
          <w:rFonts w:ascii="Adobe Devanagari" w:hAnsi="Adobe Devanagari" w:cs="Adobe Devanagari"/>
        </w:rPr>
        <w:t>Kintay discussed his new role and his participation in the Senate Multicultural and Diversity Committee</w:t>
      </w:r>
      <w:r w:rsidR="00847C10">
        <w:rPr>
          <w:rFonts w:ascii="Adobe Devanagari" w:hAnsi="Adobe Devanagari" w:cs="Adobe Devanagari"/>
        </w:rPr>
        <w:t xml:space="preserve">. Part of what was passed out in the last </w:t>
      </w:r>
      <w:r w:rsidR="00966E48">
        <w:rPr>
          <w:rFonts w:ascii="Adobe Devanagari" w:hAnsi="Adobe Devanagari" w:cs="Adobe Devanagari"/>
        </w:rPr>
        <w:t xml:space="preserve">MDC </w:t>
      </w:r>
      <w:r w:rsidR="00847C10">
        <w:rPr>
          <w:rFonts w:ascii="Adobe Devanagari" w:hAnsi="Adobe Devanagari" w:cs="Adobe Devanagari"/>
        </w:rPr>
        <w:t>m</w:t>
      </w:r>
      <w:r w:rsidR="00966E48">
        <w:rPr>
          <w:rFonts w:ascii="Adobe Devanagari" w:hAnsi="Adobe Devanagari" w:cs="Adobe Devanagari"/>
        </w:rPr>
        <w:t xml:space="preserve">eeting was as series of prompts the </w:t>
      </w:r>
      <w:r w:rsidR="00966E48">
        <w:rPr>
          <w:rFonts w:ascii="Adobe Devanagari" w:hAnsi="Adobe Devanagari" w:cs="Adobe Devanagari"/>
        </w:rPr>
        <w:lastRenderedPageBreak/>
        <w:t xml:space="preserve">committee is hoping </w:t>
      </w:r>
      <w:r w:rsidR="00847C10">
        <w:rPr>
          <w:rFonts w:ascii="Adobe Devanagari" w:hAnsi="Adobe Devanagari" w:cs="Adobe Devanagari"/>
        </w:rPr>
        <w:t xml:space="preserve">can help facilitate discussions around multicultural </w:t>
      </w:r>
      <w:r w:rsidR="00966E48">
        <w:rPr>
          <w:rFonts w:ascii="Adobe Devanagari" w:hAnsi="Adobe Devanagari" w:cs="Adobe Devanagari"/>
        </w:rPr>
        <w:t>issues</w:t>
      </w:r>
      <w:r w:rsidR="00847C10">
        <w:rPr>
          <w:rFonts w:ascii="Adobe Devanagari" w:hAnsi="Adobe Devanagari" w:cs="Adobe Devanagari"/>
        </w:rPr>
        <w:t xml:space="preserve"> and </w:t>
      </w:r>
      <w:r w:rsidR="00966E48">
        <w:rPr>
          <w:rFonts w:ascii="Adobe Devanagari" w:hAnsi="Adobe Devanagari" w:cs="Adobe Devanagari"/>
        </w:rPr>
        <w:t>bring awareness on how we can</w:t>
      </w:r>
      <w:r w:rsidR="00847C10">
        <w:rPr>
          <w:rFonts w:ascii="Adobe Devanagari" w:hAnsi="Adobe Devanagari" w:cs="Adobe Devanagari"/>
        </w:rPr>
        <w:t xml:space="preserve"> work on those issues in </w:t>
      </w:r>
      <w:r w:rsidR="00966E48">
        <w:rPr>
          <w:rFonts w:ascii="Adobe Devanagari" w:hAnsi="Adobe Devanagari" w:cs="Adobe Devanagari"/>
        </w:rPr>
        <w:t>the various</w:t>
      </w:r>
      <w:r w:rsidR="00847C10">
        <w:rPr>
          <w:rFonts w:ascii="Adobe Devanagari" w:hAnsi="Adobe Devanagari" w:cs="Adobe Devanagari"/>
        </w:rPr>
        <w:t xml:space="preserve"> committ</w:t>
      </w:r>
      <w:r w:rsidR="00966E48">
        <w:rPr>
          <w:rFonts w:ascii="Adobe Devanagari" w:hAnsi="Adobe Devanagari" w:cs="Adobe Devanagari"/>
        </w:rPr>
        <w:t xml:space="preserve">ees we sit on as managers. Kintay </w:t>
      </w:r>
      <w:r w:rsidR="00847C10">
        <w:rPr>
          <w:rFonts w:ascii="Adobe Devanagari" w:hAnsi="Adobe Devanagari" w:cs="Adobe Devanagari"/>
        </w:rPr>
        <w:t xml:space="preserve">asked if </w:t>
      </w:r>
      <w:r w:rsidR="00966E48">
        <w:rPr>
          <w:rFonts w:ascii="Adobe Devanagari" w:hAnsi="Adobe Devanagari" w:cs="Adobe Devanagari"/>
        </w:rPr>
        <w:t xml:space="preserve">he </w:t>
      </w:r>
      <w:r w:rsidR="00847C10">
        <w:rPr>
          <w:rFonts w:ascii="Adobe Devanagari" w:hAnsi="Adobe Devanagari" w:cs="Adobe Devanagari"/>
        </w:rPr>
        <w:t xml:space="preserve">could share </w:t>
      </w:r>
      <w:r w:rsidR="00966E48">
        <w:rPr>
          <w:rFonts w:ascii="Adobe Devanagari" w:hAnsi="Adobe Devanagari" w:cs="Adobe Devanagari"/>
        </w:rPr>
        <w:t>the</w:t>
      </w:r>
      <w:r w:rsidR="00847C10">
        <w:rPr>
          <w:rFonts w:ascii="Adobe Devanagari" w:hAnsi="Adobe Devanagari" w:cs="Adobe Devanagari"/>
        </w:rPr>
        <w:t xml:space="preserve"> </w:t>
      </w:r>
      <w:r w:rsidR="00966E48">
        <w:rPr>
          <w:rFonts w:ascii="Adobe Devanagari" w:hAnsi="Adobe Devanagari" w:cs="Adobe Devanagari"/>
        </w:rPr>
        <w:t xml:space="preserve">prompts with the group and if anyone has questions or feedback they can contact Kintay. The goal of the prompts are to reduce barriers and </w:t>
      </w:r>
      <w:r w:rsidR="00847C10">
        <w:rPr>
          <w:rFonts w:ascii="Adobe Devanagari" w:hAnsi="Adobe Devanagari" w:cs="Adobe Devanagari"/>
        </w:rPr>
        <w:t xml:space="preserve">ensure our conversation are mindful regarding who </w:t>
      </w:r>
      <w:r w:rsidR="00966E48">
        <w:rPr>
          <w:rFonts w:ascii="Adobe Devanagari" w:hAnsi="Adobe Devanagari" w:cs="Adobe Devanagari"/>
        </w:rPr>
        <w:t>will</w:t>
      </w:r>
      <w:r w:rsidR="00847C10">
        <w:rPr>
          <w:rFonts w:ascii="Adobe Devanagari" w:hAnsi="Adobe Devanagari" w:cs="Adobe Devanagari"/>
        </w:rPr>
        <w:t xml:space="preserve"> </w:t>
      </w:r>
      <w:r w:rsidR="00966E48">
        <w:rPr>
          <w:rFonts w:ascii="Adobe Devanagari" w:hAnsi="Adobe Devanagari" w:cs="Adobe Devanagari"/>
        </w:rPr>
        <w:t>b</w:t>
      </w:r>
      <w:r w:rsidR="00847C10">
        <w:rPr>
          <w:rFonts w:ascii="Adobe Devanagari" w:hAnsi="Adobe Devanagari" w:cs="Adobe Devanagari"/>
        </w:rPr>
        <w:t xml:space="preserve">e most impacted </w:t>
      </w:r>
      <w:r w:rsidR="00966E48">
        <w:rPr>
          <w:rFonts w:ascii="Adobe Devanagari" w:hAnsi="Adobe Devanagari" w:cs="Adobe Devanagari"/>
        </w:rPr>
        <w:t>around</w:t>
      </w:r>
      <w:r w:rsidR="00847C10">
        <w:rPr>
          <w:rFonts w:ascii="Adobe Devanagari" w:hAnsi="Adobe Devanagari" w:cs="Adobe Devanagari"/>
        </w:rPr>
        <w:t xml:space="preserve"> the decisions we are making. </w:t>
      </w:r>
    </w:p>
    <w:p w:rsidR="00966E48" w:rsidRDefault="00966E48" w:rsidP="00966E48">
      <w:pPr>
        <w:pStyle w:val="ListParagraph"/>
        <w:numPr>
          <w:ilvl w:val="0"/>
          <w:numId w:val="5"/>
        </w:numPr>
        <w:rPr>
          <w:rFonts w:ascii="Adobe Devanagari" w:hAnsi="Adobe Devanagari" w:cs="Adobe Devanagari"/>
        </w:rPr>
      </w:pPr>
      <w:r>
        <w:rPr>
          <w:rFonts w:ascii="Adobe Devanagari" w:hAnsi="Adobe Devanagari" w:cs="Adobe Devanagari"/>
        </w:rPr>
        <w:t xml:space="preserve">Erik Sorensen, </w:t>
      </w:r>
      <w:r w:rsidR="00847C10">
        <w:rPr>
          <w:rFonts w:ascii="Adobe Devanagari" w:hAnsi="Adobe Devanagari" w:cs="Adobe Devanagari"/>
        </w:rPr>
        <w:t xml:space="preserve">IT </w:t>
      </w:r>
    </w:p>
    <w:p w:rsidR="00265173" w:rsidRPr="00966E48" w:rsidRDefault="00966E48" w:rsidP="00966E48">
      <w:pPr>
        <w:pStyle w:val="ListParagraph"/>
        <w:numPr>
          <w:ilvl w:val="1"/>
          <w:numId w:val="5"/>
        </w:numPr>
        <w:rPr>
          <w:rFonts w:ascii="Adobe Devanagari" w:hAnsi="Adobe Devanagari" w:cs="Adobe Devanagari"/>
        </w:rPr>
      </w:pPr>
      <w:r>
        <w:rPr>
          <w:rFonts w:ascii="Adobe Devanagari" w:hAnsi="Adobe Devanagari" w:cs="Adobe Devanagari"/>
        </w:rPr>
        <w:t>Erik mentioned he has placed the order for the tech related items requested through HERF. There are a</w:t>
      </w:r>
      <w:r w:rsidR="00847C10">
        <w:rPr>
          <w:rFonts w:ascii="Adobe Devanagari" w:hAnsi="Adobe Devanagari" w:cs="Adobe Devanagari"/>
        </w:rPr>
        <w:t xml:space="preserve"> lot of computers coming </w:t>
      </w:r>
      <w:r>
        <w:rPr>
          <w:rFonts w:ascii="Adobe Devanagari" w:hAnsi="Adobe Devanagari" w:cs="Adobe Devanagari"/>
        </w:rPr>
        <w:t>for the LRC and w</w:t>
      </w:r>
      <w:r w:rsidR="00847C10">
        <w:rPr>
          <w:rFonts w:ascii="Adobe Devanagari" w:hAnsi="Adobe Devanagari" w:cs="Adobe Devanagari"/>
        </w:rPr>
        <w:t>ireless gear to improve the wireless on campus</w:t>
      </w:r>
      <w:r>
        <w:rPr>
          <w:rFonts w:ascii="Adobe Devanagari" w:hAnsi="Adobe Devanagari" w:cs="Adobe Devanagari"/>
        </w:rPr>
        <w:t>, including adding extra access points</w:t>
      </w:r>
      <w:r w:rsidR="00847C10">
        <w:rPr>
          <w:rFonts w:ascii="Adobe Devanagari" w:hAnsi="Adobe Devanagari" w:cs="Adobe Devanagari"/>
        </w:rPr>
        <w:t>.</w:t>
      </w:r>
      <w:r>
        <w:rPr>
          <w:rFonts w:ascii="Adobe Devanagari" w:hAnsi="Adobe Devanagari" w:cs="Adobe Devanagari"/>
        </w:rPr>
        <w:t xml:space="preserve"> IT will be working on this project during the summer and most likely into fall as well. </w:t>
      </w:r>
      <w:r w:rsidR="00847C10">
        <w:rPr>
          <w:rFonts w:ascii="Adobe Devanagari" w:hAnsi="Adobe Devanagari" w:cs="Adobe Devanagari"/>
        </w:rPr>
        <w:t xml:space="preserve"> </w:t>
      </w:r>
      <w:r>
        <w:rPr>
          <w:rFonts w:ascii="Adobe Devanagari" w:hAnsi="Adobe Devanagari" w:cs="Adobe Devanagari"/>
        </w:rPr>
        <w:t>Regarding wireless access points we are m</w:t>
      </w:r>
      <w:r w:rsidR="00847C10">
        <w:rPr>
          <w:rFonts w:ascii="Adobe Devanagari" w:hAnsi="Adobe Devanagari" w:cs="Adobe Devanagari"/>
        </w:rPr>
        <w:t xml:space="preserve">oving everything over to the Cisco Meraki, the cloud based system that will allow more devices to connect. </w:t>
      </w:r>
      <w:r>
        <w:rPr>
          <w:rFonts w:ascii="Adobe Devanagari" w:hAnsi="Adobe Devanagari" w:cs="Adobe Devanagari"/>
        </w:rPr>
        <w:t xml:space="preserve">IT is in the process of hiring a new technical support person. The email migration is pretty much finished. </w:t>
      </w:r>
      <w:r w:rsidR="00265173" w:rsidRPr="00966E48">
        <w:rPr>
          <w:rFonts w:ascii="Adobe Devanagari" w:hAnsi="Adobe Devanagari" w:cs="Adobe Devanagari"/>
        </w:rPr>
        <w:t>Some old account were changed to shared mailboxes so we don’t h</w:t>
      </w:r>
      <w:r>
        <w:rPr>
          <w:rFonts w:ascii="Adobe Devanagari" w:hAnsi="Adobe Devanagari" w:cs="Adobe Devanagari"/>
        </w:rPr>
        <w:t>ave to pay licensing on them. If</w:t>
      </w:r>
      <w:r w:rsidR="00265173" w:rsidRPr="00966E48">
        <w:rPr>
          <w:rFonts w:ascii="Adobe Devanagari" w:hAnsi="Adobe Devanagari" w:cs="Adobe Devanagari"/>
        </w:rPr>
        <w:t xml:space="preserve"> you have mailboxes and they are not working please let Erik know and he will address the situation. For those who were accessing email on your phone and are no longer able to do so, delete the app </w:t>
      </w:r>
      <w:r>
        <w:rPr>
          <w:rFonts w:ascii="Adobe Devanagari" w:hAnsi="Adobe Devanagari" w:cs="Adobe Devanagari"/>
        </w:rPr>
        <w:t>and re-install</w:t>
      </w:r>
      <w:r w:rsidR="00265173" w:rsidRPr="00966E48">
        <w:rPr>
          <w:rFonts w:ascii="Adobe Devanagari" w:hAnsi="Adobe Devanagari" w:cs="Adobe Devanagari"/>
        </w:rPr>
        <w:t xml:space="preserve"> it and then log back in and you should be </w:t>
      </w:r>
      <w:r>
        <w:rPr>
          <w:rFonts w:ascii="Adobe Devanagari" w:hAnsi="Adobe Devanagari" w:cs="Adobe Devanagari"/>
        </w:rPr>
        <w:t xml:space="preserve">good to go. </w:t>
      </w:r>
      <w:r w:rsidR="00265173" w:rsidRPr="00966E48">
        <w:rPr>
          <w:rFonts w:ascii="Adobe Devanagari" w:hAnsi="Adobe Devanagari" w:cs="Adobe Devanagari"/>
        </w:rPr>
        <w:t xml:space="preserve">Tomorrow there will be a </w:t>
      </w:r>
      <w:r>
        <w:rPr>
          <w:rFonts w:ascii="Adobe Devanagari" w:hAnsi="Adobe Devanagari" w:cs="Adobe Devanagari"/>
        </w:rPr>
        <w:t>w</w:t>
      </w:r>
      <w:r w:rsidRPr="00966E48">
        <w:rPr>
          <w:rFonts w:ascii="Adobe Devanagari" w:hAnsi="Adobe Devanagari" w:cs="Adobe Devanagari"/>
        </w:rPr>
        <w:t>ebserver</w:t>
      </w:r>
      <w:r w:rsidR="00265173" w:rsidRPr="00966E48">
        <w:rPr>
          <w:rFonts w:ascii="Adobe Devanagari" w:hAnsi="Adobe Devanagari" w:cs="Adobe Devanagari"/>
        </w:rPr>
        <w:t xml:space="preserve"> update, between the hours of 6am – 8am. </w:t>
      </w:r>
    </w:p>
    <w:p w:rsidR="00265173" w:rsidRDefault="00265173" w:rsidP="00966E48">
      <w:pPr>
        <w:pStyle w:val="ListParagraph"/>
        <w:numPr>
          <w:ilvl w:val="1"/>
          <w:numId w:val="5"/>
        </w:numPr>
        <w:rPr>
          <w:rFonts w:ascii="Adobe Devanagari" w:hAnsi="Adobe Devanagari" w:cs="Adobe Devanagari"/>
        </w:rPr>
      </w:pPr>
      <w:r>
        <w:rPr>
          <w:rFonts w:ascii="Adobe Devanagari" w:hAnsi="Adobe Devanagari" w:cs="Adobe Devanagari"/>
        </w:rPr>
        <w:t>Pru asked if this server migration will eliminate the old material people find when</w:t>
      </w:r>
      <w:r w:rsidR="00966E48">
        <w:rPr>
          <w:rFonts w:ascii="Adobe Devanagari" w:hAnsi="Adobe Devanagari" w:cs="Adobe Devanagari"/>
        </w:rPr>
        <w:t xml:space="preserve"> they search for classes via Google. </w:t>
      </w:r>
      <w:r>
        <w:rPr>
          <w:rFonts w:ascii="Adobe Devanagari" w:hAnsi="Adobe Devanagari" w:cs="Adobe Devanagari"/>
        </w:rPr>
        <w:t xml:space="preserve"> </w:t>
      </w:r>
    </w:p>
    <w:p w:rsidR="00A87DAE" w:rsidRPr="00265173" w:rsidRDefault="00A87DAE" w:rsidP="00966E48">
      <w:pPr>
        <w:pStyle w:val="ListParagraph"/>
        <w:numPr>
          <w:ilvl w:val="1"/>
          <w:numId w:val="5"/>
        </w:numPr>
        <w:rPr>
          <w:rFonts w:ascii="Adobe Devanagari" w:hAnsi="Adobe Devanagari" w:cs="Adobe Devanagari"/>
        </w:rPr>
      </w:pPr>
      <w:r>
        <w:rPr>
          <w:rFonts w:ascii="Adobe Devanagari" w:hAnsi="Adobe Devanagari" w:cs="Adobe Devanagari"/>
        </w:rPr>
        <w:t>E</w:t>
      </w:r>
      <w:r w:rsidR="002E79D9">
        <w:rPr>
          <w:rFonts w:ascii="Adobe Devanagari" w:hAnsi="Adobe Devanagari" w:cs="Adobe Devanagari"/>
        </w:rPr>
        <w:t>r</w:t>
      </w:r>
      <w:r>
        <w:rPr>
          <w:rFonts w:ascii="Adobe Devanagari" w:hAnsi="Adobe Devanagari" w:cs="Adobe Devanagari"/>
        </w:rPr>
        <w:t xml:space="preserve">ik mentioned how Google </w:t>
      </w:r>
      <w:r w:rsidR="002E79D9">
        <w:rPr>
          <w:rFonts w:ascii="Adobe Devanagari" w:hAnsi="Adobe Devanagari" w:cs="Adobe Devanagari"/>
        </w:rPr>
        <w:t>cache</w:t>
      </w:r>
      <w:r>
        <w:rPr>
          <w:rFonts w:ascii="Adobe Devanagari" w:hAnsi="Adobe Devanagari" w:cs="Adobe Devanagari"/>
        </w:rPr>
        <w:t xml:space="preserve"> pages. </w:t>
      </w:r>
      <w:r w:rsidR="002E79D9">
        <w:rPr>
          <w:rFonts w:ascii="Adobe Devanagari" w:hAnsi="Adobe Devanagari" w:cs="Adobe Devanagari"/>
        </w:rPr>
        <w:t xml:space="preserve">If you find this happens send the specific link to Brian to have the page deleted. Erik mentioned it is our responsibility to ensure our websites are up to date. </w:t>
      </w:r>
    </w:p>
    <w:p w:rsidR="00A5512A" w:rsidRDefault="00A5512A" w:rsidP="00A5512A">
      <w:pPr>
        <w:pStyle w:val="ListParagraph"/>
        <w:numPr>
          <w:ilvl w:val="0"/>
          <w:numId w:val="5"/>
        </w:numPr>
        <w:rPr>
          <w:rFonts w:ascii="Adobe Devanagari" w:hAnsi="Adobe Devanagari" w:cs="Adobe Devanagari"/>
        </w:rPr>
      </w:pPr>
      <w:r>
        <w:rPr>
          <w:rFonts w:ascii="Adobe Devanagari" w:hAnsi="Adobe Devanagari" w:cs="Adobe Devanagari"/>
        </w:rPr>
        <w:t>Accident Investigation Process, VP Julia Morrison</w:t>
      </w:r>
    </w:p>
    <w:p w:rsidR="00A5512A" w:rsidRDefault="002E79D9" w:rsidP="00A5512A">
      <w:pPr>
        <w:pStyle w:val="ListParagraph"/>
        <w:numPr>
          <w:ilvl w:val="1"/>
          <w:numId w:val="5"/>
        </w:numPr>
        <w:rPr>
          <w:rFonts w:ascii="Adobe Devanagari" w:hAnsi="Adobe Devanagari" w:cs="Adobe Devanagari"/>
        </w:rPr>
      </w:pPr>
      <w:r>
        <w:rPr>
          <w:rFonts w:ascii="Adobe Devanagari" w:hAnsi="Adobe Devanagari" w:cs="Adobe Devanagari"/>
        </w:rPr>
        <w:t xml:space="preserve">Julia referred to the </w:t>
      </w:r>
      <w:r w:rsidR="00A5512A">
        <w:rPr>
          <w:rFonts w:ascii="Adobe Devanagari" w:hAnsi="Adobe Devanagari" w:cs="Adobe Devanagari"/>
        </w:rPr>
        <w:t xml:space="preserve">Accident Investigation Guide as </w:t>
      </w:r>
      <w:r>
        <w:rPr>
          <w:rFonts w:ascii="Adobe Devanagari" w:hAnsi="Adobe Devanagari" w:cs="Adobe Devanagari"/>
        </w:rPr>
        <w:t>well</w:t>
      </w:r>
      <w:r w:rsidR="00A5512A">
        <w:rPr>
          <w:rFonts w:ascii="Adobe Devanagari" w:hAnsi="Adobe Devanagari" w:cs="Adobe Devanagari"/>
        </w:rPr>
        <w:t xml:space="preserve"> as the </w:t>
      </w:r>
      <w:r>
        <w:rPr>
          <w:rFonts w:ascii="Adobe Devanagari" w:hAnsi="Adobe Devanagari" w:cs="Adobe Devanagari"/>
        </w:rPr>
        <w:t>Injury</w:t>
      </w:r>
      <w:r w:rsidR="00A5512A">
        <w:rPr>
          <w:rFonts w:ascii="Adobe Devanagari" w:hAnsi="Adobe Devanagari" w:cs="Adobe Devanagari"/>
        </w:rPr>
        <w:t xml:space="preserve"> Report Forms</w:t>
      </w:r>
      <w:r>
        <w:rPr>
          <w:rFonts w:ascii="Adobe Devanagari" w:hAnsi="Adobe Devanagari" w:cs="Adobe Devanagari"/>
        </w:rPr>
        <w:t xml:space="preserve"> sent to the group via email</w:t>
      </w:r>
      <w:r w:rsidR="00A5512A">
        <w:rPr>
          <w:rFonts w:ascii="Adobe Devanagari" w:hAnsi="Adobe Devanagari" w:cs="Adobe Devanagari"/>
        </w:rPr>
        <w:t xml:space="preserve">. We do currently have a one page </w:t>
      </w:r>
      <w:r>
        <w:rPr>
          <w:rFonts w:ascii="Adobe Devanagari" w:hAnsi="Adobe Devanagari" w:cs="Adobe Devanagari"/>
        </w:rPr>
        <w:t>injury</w:t>
      </w:r>
      <w:r w:rsidR="00A5512A">
        <w:rPr>
          <w:rFonts w:ascii="Adobe Devanagari" w:hAnsi="Adobe Devanagari" w:cs="Adobe Devanagari"/>
        </w:rPr>
        <w:t xml:space="preserve"> report form but the thought is that we will be </w:t>
      </w:r>
      <w:r>
        <w:rPr>
          <w:rFonts w:ascii="Adobe Devanagari" w:hAnsi="Adobe Devanagari" w:cs="Adobe Devanagari"/>
        </w:rPr>
        <w:t>replacing the form</w:t>
      </w:r>
      <w:r w:rsidR="00A5512A">
        <w:rPr>
          <w:rFonts w:ascii="Adobe Devanagari" w:hAnsi="Adobe Devanagari" w:cs="Adobe Devanagari"/>
        </w:rPr>
        <w:t xml:space="preserve"> with this more detailed accident investigation report. Some of it is not going to be applicable </w:t>
      </w:r>
      <w:r>
        <w:rPr>
          <w:rFonts w:ascii="Adobe Devanagari" w:hAnsi="Adobe Devanagari" w:cs="Adobe Devanagari"/>
        </w:rPr>
        <w:t>for all situations as it is v</w:t>
      </w:r>
      <w:r w:rsidR="00A5512A">
        <w:rPr>
          <w:rFonts w:ascii="Adobe Devanagari" w:hAnsi="Adobe Devanagari" w:cs="Adobe Devanagari"/>
        </w:rPr>
        <w:t xml:space="preserve">ery broad to cover a lot of different industries. The idea of this form is to capture what happened </w:t>
      </w:r>
      <w:r>
        <w:rPr>
          <w:rFonts w:ascii="Adobe Devanagari" w:hAnsi="Adobe Devanagari" w:cs="Adobe Devanagari"/>
        </w:rPr>
        <w:t>with the injury or</w:t>
      </w:r>
      <w:r w:rsidR="00A5512A">
        <w:rPr>
          <w:rFonts w:ascii="Adobe Devanagari" w:hAnsi="Adobe Devanagari" w:cs="Adobe Devanagari"/>
        </w:rPr>
        <w:t xml:space="preserve"> illness and try</w:t>
      </w:r>
      <w:r>
        <w:rPr>
          <w:rFonts w:ascii="Adobe Devanagari" w:hAnsi="Adobe Devanagari" w:cs="Adobe Devanagari"/>
        </w:rPr>
        <w:t xml:space="preserve"> to figure out the root causes to s</w:t>
      </w:r>
      <w:r w:rsidR="00A5512A">
        <w:rPr>
          <w:rFonts w:ascii="Adobe Devanagari" w:hAnsi="Adobe Devanagari" w:cs="Adobe Devanagari"/>
        </w:rPr>
        <w:t xml:space="preserve">ee if there is anything </w:t>
      </w:r>
      <w:r w:rsidR="00EA5CE4">
        <w:rPr>
          <w:rFonts w:ascii="Adobe Devanagari" w:hAnsi="Adobe Devanagari" w:cs="Adobe Devanagari"/>
        </w:rPr>
        <w:t xml:space="preserve">we can do to prevent </w:t>
      </w:r>
      <w:r>
        <w:rPr>
          <w:rFonts w:ascii="Adobe Devanagari" w:hAnsi="Adobe Devanagari" w:cs="Adobe Devanagari"/>
        </w:rPr>
        <w:t>it</w:t>
      </w:r>
      <w:r w:rsidR="00EA5CE4">
        <w:rPr>
          <w:rFonts w:ascii="Adobe Devanagari" w:hAnsi="Adobe Devanagari" w:cs="Adobe Devanagari"/>
        </w:rPr>
        <w:t xml:space="preserve"> from happening in the </w:t>
      </w:r>
      <w:r>
        <w:rPr>
          <w:rFonts w:ascii="Adobe Devanagari" w:hAnsi="Adobe Devanagari" w:cs="Adobe Devanagari"/>
        </w:rPr>
        <w:t>future and to document</w:t>
      </w:r>
      <w:r w:rsidR="00EA5CE4">
        <w:rPr>
          <w:rFonts w:ascii="Adobe Devanagari" w:hAnsi="Adobe Devanagari" w:cs="Adobe Devanagari"/>
        </w:rPr>
        <w:t xml:space="preserve"> the details in the case there is a claim. A training can be provided if this group thinks it is necessary. Julia asked </w:t>
      </w:r>
      <w:r>
        <w:rPr>
          <w:rFonts w:ascii="Adobe Devanagari" w:hAnsi="Adobe Devanagari" w:cs="Adobe Devanagari"/>
        </w:rPr>
        <w:t>is anyone had questions</w:t>
      </w:r>
    </w:p>
    <w:p w:rsidR="00EA5CE4" w:rsidRDefault="00EA5CE4" w:rsidP="002E79D9">
      <w:pPr>
        <w:pStyle w:val="ListParagraph"/>
        <w:numPr>
          <w:ilvl w:val="1"/>
          <w:numId w:val="5"/>
        </w:numPr>
        <w:rPr>
          <w:rFonts w:ascii="Adobe Devanagari" w:hAnsi="Adobe Devanagari" w:cs="Adobe Devanagari"/>
        </w:rPr>
      </w:pPr>
      <w:r>
        <w:rPr>
          <w:rFonts w:ascii="Adobe Devanagari" w:hAnsi="Adobe Devanagari" w:cs="Adobe Devanagari"/>
        </w:rPr>
        <w:t>Bob</w:t>
      </w:r>
      <w:r w:rsidR="002E79D9">
        <w:rPr>
          <w:rFonts w:ascii="Adobe Devanagari" w:hAnsi="Adobe Devanagari" w:cs="Adobe Devanagari"/>
        </w:rPr>
        <w:t xml:space="preserve"> mentioned the form</w:t>
      </w:r>
      <w:r>
        <w:rPr>
          <w:rFonts w:ascii="Adobe Devanagari" w:hAnsi="Adobe Devanagari" w:cs="Adobe Devanagari"/>
        </w:rPr>
        <w:t xml:space="preserve"> talks quite a bit about PPE</w:t>
      </w:r>
      <w:r w:rsidR="002E79D9">
        <w:rPr>
          <w:rFonts w:ascii="Adobe Devanagari" w:hAnsi="Adobe Devanagari" w:cs="Adobe Devanagari"/>
        </w:rPr>
        <w:t xml:space="preserve">. </w:t>
      </w:r>
      <w:r>
        <w:rPr>
          <w:rFonts w:ascii="Adobe Devanagari" w:hAnsi="Adobe Devanagari" w:cs="Adobe Devanagari"/>
        </w:rPr>
        <w:t xml:space="preserve"> </w:t>
      </w:r>
      <w:r w:rsidR="002E79D9">
        <w:rPr>
          <w:rFonts w:ascii="Adobe Devanagari" w:hAnsi="Adobe Devanagari" w:cs="Adobe Devanagari"/>
        </w:rPr>
        <w:t>Will this affect our COVID protocols regarding every time we get a positive COVID</w:t>
      </w:r>
      <w:r>
        <w:rPr>
          <w:rFonts w:ascii="Adobe Devanagari" w:hAnsi="Adobe Devanagari" w:cs="Adobe Devanagari"/>
        </w:rPr>
        <w:t xml:space="preserve"> case?</w:t>
      </w:r>
    </w:p>
    <w:p w:rsidR="00EA5CE4" w:rsidRDefault="00EA5CE4" w:rsidP="00EA5CE4">
      <w:pPr>
        <w:pStyle w:val="ListParagraph"/>
        <w:numPr>
          <w:ilvl w:val="2"/>
          <w:numId w:val="5"/>
        </w:numPr>
        <w:rPr>
          <w:rFonts w:ascii="Adobe Devanagari" w:hAnsi="Adobe Devanagari" w:cs="Adobe Devanagari"/>
        </w:rPr>
      </w:pPr>
      <w:r>
        <w:rPr>
          <w:rFonts w:ascii="Adobe Devanagari" w:hAnsi="Adobe Devanagari" w:cs="Adobe Devanagari"/>
        </w:rPr>
        <w:t>Julia replied that she would like to t</w:t>
      </w:r>
      <w:r w:rsidR="002E79D9">
        <w:rPr>
          <w:rFonts w:ascii="Adobe Devanagari" w:hAnsi="Adobe Devanagari" w:cs="Adobe Devanagari"/>
        </w:rPr>
        <w:t>alk with Kristy Seher and Cindy,</w:t>
      </w:r>
      <w:r>
        <w:rPr>
          <w:rFonts w:ascii="Adobe Devanagari" w:hAnsi="Adobe Devanagari" w:cs="Adobe Devanagari"/>
        </w:rPr>
        <w:t xml:space="preserve"> our new COVID manager to see how we are currently doing some of that reporting. Some of this</w:t>
      </w:r>
      <w:r w:rsidR="002E79D9">
        <w:rPr>
          <w:rFonts w:ascii="Adobe Devanagari" w:hAnsi="Adobe Devanagari" w:cs="Adobe Devanagari"/>
        </w:rPr>
        <w:t xml:space="preserve"> may already be done</w:t>
      </w:r>
      <w:r>
        <w:rPr>
          <w:rFonts w:ascii="Adobe Devanagari" w:hAnsi="Adobe Devanagari" w:cs="Adobe Devanagari"/>
        </w:rPr>
        <w:t xml:space="preserve"> by the</w:t>
      </w:r>
      <w:r w:rsidR="002E79D9">
        <w:rPr>
          <w:rFonts w:ascii="Adobe Devanagari" w:hAnsi="Adobe Devanagari" w:cs="Adobe Devanagari"/>
        </w:rPr>
        <w:t xml:space="preserve"> payroll and COVID</w:t>
      </w:r>
      <w:r>
        <w:rPr>
          <w:rFonts w:ascii="Adobe Devanagari" w:hAnsi="Adobe Devanagari" w:cs="Adobe Devanagari"/>
        </w:rPr>
        <w:t xml:space="preserve"> manager</w:t>
      </w:r>
      <w:r w:rsidR="002E79D9">
        <w:rPr>
          <w:rFonts w:ascii="Adobe Devanagari" w:hAnsi="Adobe Devanagari" w:cs="Adobe Devanagari"/>
        </w:rPr>
        <w:t>.</w:t>
      </w:r>
    </w:p>
    <w:p w:rsidR="00EA5CE4" w:rsidRDefault="002E79D9" w:rsidP="002E79D9">
      <w:pPr>
        <w:pStyle w:val="ListParagraph"/>
        <w:numPr>
          <w:ilvl w:val="1"/>
          <w:numId w:val="5"/>
        </w:numPr>
        <w:rPr>
          <w:rFonts w:ascii="Adobe Devanagari" w:hAnsi="Adobe Devanagari" w:cs="Adobe Devanagari"/>
        </w:rPr>
      </w:pPr>
      <w:r>
        <w:rPr>
          <w:rFonts w:ascii="Adobe Devanagari" w:hAnsi="Adobe Devanagari" w:cs="Adobe Devanagari"/>
        </w:rPr>
        <w:lastRenderedPageBreak/>
        <w:t>Pru asked if this is the same form to be used for students.</w:t>
      </w:r>
      <w:r w:rsidR="00EA5CE4">
        <w:rPr>
          <w:rFonts w:ascii="Adobe Devanagari" w:hAnsi="Adobe Devanagari" w:cs="Adobe Devanagari"/>
        </w:rPr>
        <w:t xml:space="preserve"> </w:t>
      </w:r>
    </w:p>
    <w:p w:rsidR="00EA5CE4" w:rsidRDefault="00EA5CE4" w:rsidP="00EA5CE4">
      <w:pPr>
        <w:pStyle w:val="ListParagraph"/>
        <w:numPr>
          <w:ilvl w:val="2"/>
          <w:numId w:val="5"/>
        </w:numPr>
        <w:rPr>
          <w:rFonts w:ascii="Adobe Devanagari" w:hAnsi="Adobe Devanagari" w:cs="Adobe Devanagari"/>
        </w:rPr>
      </w:pPr>
      <w:r>
        <w:rPr>
          <w:rFonts w:ascii="Adobe Devanagari" w:hAnsi="Adobe Devanagari" w:cs="Adobe Devanagari"/>
        </w:rPr>
        <w:t xml:space="preserve">Julia replied this is will be used for </w:t>
      </w:r>
      <w:r w:rsidR="002E79D9">
        <w:rPr>
          <w:rFonts w:ascii="Adobe Devanagari" w:hAnsi="Adobe Devanagari" w:cs="Adobe Devanagari"/>
        </w:rPr>
        <w:t xml:space="preserve">students and she will verify with </w:t>
      </w:r>
      <w:r>
        <w:rPr>
          <w:rFonts w:ascii="Adobe Devanagari" w:hAnsi="Adobe Devanagari" w:cs="Adobe Devanagari"/>
        </w:rPr>
        <w:t xml:space="preserve">Kristy Seher and Keenan. </w:t>
      </w:r>
    </w:p>
    <w:p w:rsidR="00EA5CE4" w:rsidRPr="002E79D9" w:rsidRDefault="00EA5CE4" w:rsidP="002E79D9">
      <w:pPr>
        <w:rPr>
          <w:rFonts w:ascii="Adobe Devanagari" w:hAnsi="Adobe Devanagari" w:cs="Adobe Devanagari"/>
          <w:b/>
          <w:u w:val="single"/>
        </w:rPr>
      </w:pPr>
      <w:r w:rsidRPr="002E79D9">
        <w:rPr>
          <w:rFonts w:ascii="Adobe Devanagari" w:hAnsi="Adobe Devanagari" w:cs="Adobe Devanagari"/>
          <w:b/>
          <w:u w:val="single"/>
        </w:rPr>
        <w:t>Future of in-person MC meeting</w:t>
      </w:r>
    </w:p>
    <w:p w:rsidR="00A5512A" w:rsidRPr="002E79D9" w:rsidRDefault="00EA5CE4" w:rsidP="002E79D9">
      <w:pPr>
        <w:pStyle w:val="ListParagraph"/>
        <w:numPr>
          <w:ilvl w:val="0"/>
          <w:numId w:val="5"/>
        </w:numPr>
        <w:rPr>
          <w:rFonts w:ascii="Adobe Devanagari" w:hAnsi="Adobe Devanagari" w:cs="Adobe Devanagari"/>
        </w:rPr>
      </w:pPr>
      <w:r w:rsidRPr="002E79D9">
        <w:rPr>
          <w:rFonts w:ascii="Adobe Devanagari" w:hAnsi="Adobe Devanagari" w:cs="Adobe Devanagari"/>
        </w:rPr>
        <w:t xml:space="preserve">Erik wanted to </w:t>
      </w:r>
      <w:r w:rsidR="002E79D9" w:rsidRPr="002E79D9">
        <w:rPr>
          <w:rFonts w:ascii="Adobe Devanagari" w:hAnsi="Adobe Devanagari" w:cs="Adobe Devanagari"/>
        </w:rPr>
        <w:t xml:space="preserve">gauge the group’s comfortability with attending future meetings in person. A survey will be send out to gauge </w:t>
      </w:r>
      <w:r w:rsidR="002E79D9">
        <w:rPr>
          <w:rFonts w:ascii="Adobe Devanagari" w:hAnsi="Adobe Devanagari" w:cs="Adobe Devanagari"/>
        </w:rPr>
        <w:t>interest.</w:t>
      </w:r>
    </w:p>
    <w:p w:rsidR="00054380" w:rsidRPr="002E79D9" w:rsidRDefault="00054380" w:rsidP="002E79D9">
      <w:pPr>
        <w:rPr>
          <w:rFonts w:ascii="Adobe Devanagari" w:hAnsi="Adobe Devanagari" w:cs="Adobe Devanagari"/>
          <w:b/>
          <w:u w:val="single"/>
        </w:rPr>
      </w:pPr>
      <w:r w:rsidRPr="002E79D9">
        <w:rPr>
          <w:rFonts w:ascii="Adobe Devanagari" w:hAnsi="Adobe Devanagari" w:cs="Adobe Devanagari"/>
          <w:b/>
          <w:u w:val="single"/>
        </w:rPr>
        <w:t>Future Agenda Items</w:t>
      </w:r>
    </w:p>
    <w:p w:rsidR="00C81638" w:rsidRPr="0047230C" w:rsidRDefault="00A87DAE" w:rsidP="00C81638">
      <w:pPr>
        <w:pStyle w:val="ListParagraph"/>
        <w:numPr>
          <w:ilvl w:val="0"/>
          <w:numId w:val="5"/>
        </w:numPr>
        <w:rPr>
          <w:rFonts w:ascii="Adobe Devanagari" w:hAnsi="Adobe Devanagari" w:cs="Adobe Devanagari"/>
        </w:rPr>
      </w:pPr>
      <w:r>
        <w:rPr>
          <w:rFonts w:ascii="Adobe Devanagari" w:hAnsi="Adobe Devanagari" w:cs="Adobe Devanagari"/>
        </w:rPr>
        <w:t>CSEA appreciation BBQ.</w:t>
      </w:r>
    </w:p>
    <w:p w:rsidR="008B29B4" w:rsidRPr="00C81638" w:rsidRDefault="008B29B4" w:rsidP="00C81638">
      <w:pPr>
        <w:tabs>
          <w:tab w:val="left" w:pos="1902"/>
        </w:tabs>
      </w:pPr>
    </w:p>
    <w:sectPr w:rsidR="008B29B4" w:rsidRPr="00C81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81" w:rsidRDefault="00546381" w:rsidP="004E4E70">
      <w:pPr>
        <w:spacing w:after="0" w:line="240" w:lineRule="auto"/>
      </w:pPr>
      <w:r>
        <w:separator/>
      </w:r>
    </w:p>
  </w:endnote>
  <w:endnote w:type="continuationSeparator" w:id="0">
    <w:p w:rsidR="00546381" w:rsidRDefault="00546381" w:rsidP="004E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81" w:rsidRDefault="00546381" w:rsidP="004E4E70">
      <w:pPr>
        <w:spacing w:after="0" w:line="240" w:lineRule="auto"/>
      </w:pPr>
      <w:r>
        <w:separator/>
      </w:r>
    </w:p>
  </w:footnote>
  <w:footnote w:type="continuationSeparator" w:id="0">
    <w:p w:rsidR="00546381" w:rsidRDefault="00546381" w:rsidP="004E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56B"/>
    <w:multiLevelType w:val="hybridMultilevel"/>
    <w:tmpl w:val="0FA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1C8E"/>
    <w:multiLevelType w:val="hybridMultilevel"/>
    <w:tmpl w:val="A3B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6B94"/>
    <w:multiLevelType w:val="hybridMultilevel"/>
    <w:tmpl w:val="B76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1BAF"/>
    <w:multiLevelType w:val="hybridMultilevel"/>
    <w:tmpl w:val="DEB455D2"/>
    <w:lvl w:ilvl="0" w:tplc="AF34D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FD7EAC"/>
    <w:multiLevelType w:val="hybridMultilevel"/>
    <w:tmpl w:val="2FE8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8403D8"/>
    <w:multiLevelType w:val="hybridMultilevel"/>
    <w:tmpl w:val="391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15BF7"/>
    <w:multiLevelType w:val="hybridMultilevel"/>
    <w:tmpl w:val="AC6E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F6CB5"/>
    <w:multiLevelType w:val="hybridMultilevel"/>
    <w:tmpl w:val="53A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64F0F"/>
    <w:multiLevelType w:val="hybridMultilevel"/>
    <w:tmpl w:val="A0B60B7E"/>
    <w:lvl w:ilvl="0" w:tplc="839452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28"/>
    <w:rsid w:val="000446EC"/>
    <w:rsid w:val="00046DDA"/>
    <w:rsid w:val="00054380"/>
    <w:rsid w:val="000C72B6"/>
    <w:rsid w:val="000D1528"/>
    <w:rsid w:val="000F2829"/>
    <w:rsid w:val="00137A6D"/>
    <w:rsid w:val="001549B6"/>
    <w:rsid w:val="00173197"/>
    <w:rsid w:val="001D58FC"/>
    <w:rsid w:val="001E0DC4"/>
    <w:rsid w:val="001E2947"/>
    <w:rsid w:val="001E674E"/>
    <w:rsid w:val="001F2D34"/>
    <w:rsid w:val="001F7331"/>
    <w:rsid w:val="00207BE1"/>
    <w:rsid w:val="002110A8"/>
    <w:rsid w:val="0021455A"/>
    <w:rsid w:val="00265173"/>
    <w:rsid w:val="00274B1D"/>
    <w:rsid w:val="00277B30"/>
    <w:rsid w:val="00295E54"/>
    <w:rsid w:val="002A54C8"/>
    <w:rsid w:val="002A6F21"/>
    <w:rsid w:val="002C3788"/>
    <w:rsid w:val="002E79D9"/>
    <w:rsid w:val="002F437B"/>
    <w:rsid w:val="003007E4"/>
    <w:rsid w:val="0034406E"/>
    <w:rsid w:val="0037430E"/>
    <w:rsid w:val="003E64F6"/>
    <w:rsid w:val="00411212"/>
    <w:rsid w:val="004241AC"/>
    <w:rsid w:val="0047230C"/>
    <w:rsid w:val="004A2896"/>
    <w:rsid w:val="004A6B28"/>
    <w:rsid w:val="004C3C40"/>
    <w:rsid w:val="004E4E70"/>
    <w:rsid w:val="004E708B"/>
    <w:rsid w:val="004F6AD1"/>
    <w:rsid w:val="005158B7"/>
    <w:rsid w:val="00521811"/>
    <w:rsid w:val="0053341F"/>
    <w:rsid w:val="00546381"/>
    <w:rsid w:val="005865BA"/>
    <w:rsid w:val="005D648E"/>
    <w:rsid w:val="005D75CD"/>
    <w:rsid w:val="005E15E3"/>
    <w:rsid w:val="005F39C7"/>
    <w:rsid w:val="006023F3"/>
    <w:rsid w:val="006205D3"/>
    <w:rsid w:val="006325A8"/>
    <w:rsid w:val="00691BE6"/>
    <w:rsid w:val="006D067F"/>
    <w:rsid w:val="006D6E0B"/>
    <w:rsid w:val="006F3E59"/>
    <w:rsid w:val="006F60BD"/>
    <w:rsid w:val="00704C42"/>
    <w:rsid w:val="0071481E"/>
    <w:rsid w:val="0072579F"/>
    <w:rsid w:val="007830E6"/>
    <w:rsid w:val="00794360"/>
    <w:rsid w:val="007A3879"/>
    <w:rsid w:val="007C63CD"/>
    <w:rsid w:val="007D7BFD"/>
    <w:rsid w:val="007E7BD0"/>
    <w:rsid w:val="008104FE"/>
    <w:rsid w:val="00833CA7"/>
    <w:rsid w:val="008405A8"/>
    <w:rsid w:val="00847C10"/>
    <w:rsid w:val="008623C6"/>
    <w:rsid w:val="008924AF"/>
    <w:rsid w:val="008B29B4"/>
    <w:rsid w:val="008E724F"/>
    <w:rsid w:val="00912E52"/>
    <w:rsid w:val="009132C0"/>
    <w:rsid w:val="009151B5"/>
    <w:rsid w:val="00936CFD"/>
    <w:rsid w:val="0095139B"/>
    <w:rsid w:val="00952A9E"/>
    <w:rsid w:val="00966E48"/>
    <w:rsid w:val="00970BD2"/>
    <w:rsid w:val="009730C0"/>
    <w:rsid w:val="009730FB"/>
    <w:rsid w:val="00984418"/>
    <w:rsid w:val="00992816"/>
    <w:rsid w:val="009B2DBE"/>
    <w:rsid w:val="009B494C"/>
    <w:rsid w:val="009B58B0"/>
    <w:rsid w:val="009D3EB1"/>
    <w:rsid w:val="009E1765"/>
    <w:rsid w:val="00A13C57"/>
    <w:rsid w:val="00A251AF"/>
    <w:rsid w:val="00A303B7"/>
    <w:rsid w:val="00A5512A"/>
    <w:rsid w:val="00A87DAE"/>
    <w:rsid w:val="00AB0C13"/>
    <w:rsid w:val="00AC2184"/>
    <w:rsid w:val="00AE521E"/>
    <w:rsid w:val="00AE57C1"/>
    <w:rsid w:val="00B06434"/>
    <w:rsid w:val="00B32C5F"/>
    <w:rsid w:val="00BA0339"/>
    <w:rsid w:val="00BB66FC"/>
    <w:rsid w:val="00BB6942"/>
    <w:rsid w:val="00BB6FC4"/>
    <w:rsid w:val="00C00118"/>
    <w:rsid w:val="00C055B9"/>
    <w:rsid w:val="00C11803"/>
    <w:rsid w:val="00C333DC"/>
    <w:rsid w:val="00C40EB7"/>
    <w:rsid w:val="00C70E13"/>
    <w:rsid w:val="00C81638"/>
    <w:rsid w:val="00CD3938"/>
    <w:rsid w:val="00CD7835"/>
    <w:rsid w:val="00CF1968"/>
    <w:rsid w:val="00CF5EAA"/>
    <w:rsid w:val="00D103A9"/>
    <w:rsid w:val="00D163AA"/>
    <w:rsid w:val="00D21278"/>
    <w:rsid w:val="00D213D5"/>
    <w:rsid w:val="00DB5928"/>
    <w:rsid w:val="00DD7165"/>
    <w:rsid w:val="00DE1C2A"/>
    <w:rsid w:val="00DE64C8"/>
    <w:rsid w:val="00DF2FC1"/>
    <w:rsid w:val="00E212F6"/>
    <w:rsid w:val="00E47C2B"/>
    <w:rsid w:val="00E67739"/>
    <w:rsid w:val="00EA5CE4"/>
    <w:rsid w:val="00EB07BB"/>
    <w:rsid w:val="00ED58AB"/>
    <w:rsid w:val="00F149AE"/>
    <w:rsid w:val="00F155E0"/>
    <w:rsid w:val="00F466FC"/>
    <w:rsid w:val="00F91C4D"/>
    <w:rsid w:val="00F9451B"/>
    <w:rsid w:val="00F9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2704"/>
  <w15:docId w15:val="{5C6A66ED-1391-4451-A2A3-D86B7D6B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528"/>
    <w:rPr>
      <w:rFonts w:ascii="Times New Roman" w:hAnsi="Times New Roman" w:cs="Times New Roman" w:hint="default"/>
      <w:color w:val="0000FF"/>
      <w:u w:val="single"/>
    </w:rPr>
  </w:style>
  <w:style w:type="table" w:styleId="TableGrid">
    <w:name w:val="Table Grid"/>
    <w:basedOn w:val="TableNormal"/>
    <w:uiPriority w:val="59"/>
    <w:rsid w:val="000D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28"/>
    <w:rPr>
      <w:rFonts w:ascii="Tahoma" w:hAnsi="Tahoma" w:cs="Tahoma"/>
      <w:sz w:val="16"/>
      <w:szCs w:val="16"/>
    </w:rPr>
  </w:style>
  <w:style w:type="paragraph" w:styleId="NormalWeb">
    <w:name w:val="Normal (Web)"/>
    <w:basedOn w:val="Normal"/>
    <w:uiPriority w:val="99"/>
    <w:unhideWhenUsed/>
    <w:rsid w:val="004E4E7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70"/>
  </w:style>
  <w:style w:type="paragraph" w:styleId="Footer">
    <w:name w:val="footer"/>
    <w:basedOn w:val="Normal"/>
    <w:link w:val="FooterChar"/>
    <w:uiPriority w:val="99"/>
    <w:unhideWhenUsed/>
    <w:rsid w:val="004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70"/>
  </w:style>
  <w:style w:type="character" w:styleId="FollowedHyperlink">
    <w:name w:val="FollowedHyperlink"/>
    <w:basedOn w:val="DefaultParagraphFont"/>
    <w:uiPriority w:val="99"/>
    <w:semiHidden/>
    <w:unhideWhenUsed/>
    <w:rsid w:val="009D3EB1"/>
    <w:rPr>
      <w:color w:val="800080" w:themeColor="followedHyperlink"/>
      <w:u w:val="single"/>
    </w:rPr>
  </w:style>
  <w:style w:type="paragraph" w:styleId="ListParagraph">
    <w:name w:val="List Paragraph"/>
    <w:basedOn w:val="Normal"/>
    <w:uiPriority w:val="34"/>
    <w:qFormat/>
    <w:rsid w:val="00B3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240">
      <w:bodyDiv w:val="1"/>
      <w:marLeft w:val="0"/>
      <w:marRight w:val="0"/>
      <w:marTop w:val="0"/>
      <w:marBottom w:val="0"/>
      <w:divBdr>
        <w:top w:val="none" w:sz="0" w:space="0" w:color="auto"/>
        <w:left w:val="none" w:sz="0" w:space="0" w:color="auto"/>
        <w:bottom w:val="none" w:sz="0" w:space="0" w:color="auto"/>
        <w:right w:val="none" w:sz="0" w:space="0" w:color="auto"/>
      </w:divBdr>
    </w:div>
    <w:div w:id="226889851">
      <w:bodyDiv w:val="1"/>
      <w:marLeft w:val="0"/>
      <w:marRight w:val="0"/>
      <w:marTop w:val="0"/>
      <w:marBottom w:val="0"/>
      <w:divBdr>
        <w:top w:val="none" w:sz="0" w:space="0" w:color="auto"/>
        <w:left w:val="none" w:sz="0" w:space="0" w:color="auto"/>
        <w:bottom w:val="none" w:sz="0" w:space="0" w:color="auto"/>
        <w:right w:val="none" w:sz="0" w:space="0" w:color="auto"/>
      </w:divBdr>
    </w:div>
    <w:div w:id="762841249">
      <w:bodyDiv w:val="1"/>
      <w:marLeft w:val="0"/>
      <w:marRight w:val="0"/>
      <w:marTop w:val="0"/>
      <w:marBottom w:val="0"/>
      <w:divBdr>
        <w:top w:val="none" w:sz="0" w:space="0" w:color="auto"/>
        <w:left w:val="none" w:sz="0" w:space="0" w:color="auto"/>
        <w:bottom w:val="none" w:sz="0" w:space="0" w:color="auto"/>
        <w:right w:val="none" w:sz="0" w:space="0" w:color="auto"/>
      </w:divBdr>
    </w:div>
    <w:div w:id="784882381">
      <w:bodyDiv w:val="1"/>
      <w:marLeft w:val="0"/>
      <w:marRight w:val="0"/>
      <w:marTop w:val="0"/>
      <w:marBottom w:val="0"/>
      <w:divBdr>
        <w:top w:val="none" w:sz="0" w:space="0" w:color="auto"/>
        <w:left w:val="none" w:sz="0" w:space="0" w:color="auto"/>
        <w:bottom w:val="none" w:sz="0" w:space="0" w:color="auto"/>
        <w:right w:val="none" w:sz="0" w:space="0" w:color="auto"/>
      </w:divBdr>
    </w:div>
    <w:div w:id="1368869311">
      <w:bodyDiv w:val="1"/>
      <w:marLeft w:val="0"/>
      <w:marRight w:val="0"/>
      <w:marTop w:val="0"/>
      <w:marBottom w:val="0"/>
      <w:divBdr>
        <w:top w:val="none" w:sz="0" w:space="0" w:color="auto"/>
        <w:left w:val="none" w:sz="0" w:space="0" w:color="auto"/>
        <w:bottom w:val="none" w:sz="0" w:space="0" w:color="auto"/>
        <w:right w:val="none" w:sz="0" w:space="0" w:color="auto"/>
      </w:divBdr>
    </w:div>
    <w:div w:id="1412505491">
      <w:bodyDiv w:val="1"/>
      <w:marLeft w:val="0"/>
      <w:marRight w:val="0"/>
      <w:marTop w:val="0"/>
      <w:marBottom w:val="0"/>
      <w:divBdr>
        <w:top w:val="none" w:sz="0" w:space="0" w:color="auto"/>
        <w:left w:val="none" w:sz="0" w:space="0" w:color="auto"/>
        <w:bottom w:val="none" w:sz="0" w:space="0" w:color="auto"/>
        <w:right w:val="none" w:sz="0" w:space="0" w:color="auto"/>
      </w:divBdr>
    </w:div>
    <w:div w:id="1764522196">
      <w:bodyDiv w:val="1"/>
      <w:marLeft w:val="0"/>
      <w:marRight w:val="0"/>
      <w:marTop w:val="0"/>
      <w:marBottom w:val="0"/>
      <w:divBdr>
        <w:top w:val="none" w:sz="0" w:space="0" w:color="auto"/>
        <w:left w:val="none" w:sz="0" w:space="0" w:color="auto"/>
        <w:bottom w:val="none" w:sz="0" w:space="0" w:color="auto"/>
        <w:right w:val="none" w:sz="0" w:space="0" w:color="auto"/>
      </w:divBdr>
    </w:div>
    <w:div w:id="1832864039">
      <w:bodyDiv w:val="1"/>
      <w:marLeft w:val="0"/>
      <w:marRight w:val="0"/>
      <w:marTop w:val="0"/>
      <w:marBottom w:val="0"/>
      <w:divBdr>
        <w:top w:val="none" w:sz="0" w:space="0" w:color="auto"/>
        <w:left w:val="none" w:sz="0" w:space="0" w:color="auto"/>
        <w:bottom w:val="none" w:sz="0" w:space="0" w:color="auto"/>
        <w:right w:val="none" w:sz="0" w:space="0" w:color="auto"/>
      </w:divBdr>
    </w:div>
    <w:div w:id="2079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47DA-1884-4E30-BD97-A85ACD8D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Solem, Morgan</cp:lastModifiedBy>
  <cp:revision>4</cp:revision>
  <cp:lastPrinted>2022-01-26T20:28:00Z</cp:lastPrinted>
  <dcterms:created xsi:type="dcterms:W3CDTF">2022-03-21T08:11:00Z</dcterms:created>
  <dcterms:modified xsi:type="dcterms:W3CDTF">2022-03-23T02:26:00Z</dcterms:modified>
</cp:coreProperties>
</file>