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FB141F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January 20</w:t>
      </w:r>
      <w:r w:rsidRPr="00FB141F">
        <w:rPr>
          <w:rFonts w:ascii="Adobe Devanagari" w:hAnsi="Adobe Devanagari" w:cs="Adobe Devanagari"/>
          <w:vertAlign w:val="superscript"/>
        </w:rPr>
        <w:t>th</w:t>
      </w:r>
      <w:r>
        <w:rPr>
          <w:rFonts w:ascii="Adobe Devanagari" w:hAnsi="Adobe Devanagari" w:cs="Adobe Devanagari"/>
        </w:rPr>
        <w:t>, 2022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FB141F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FB141F">
        <w:rPr>
          <w:rFonts w:ascii="Adobe Devanagari" w:hAnsi="Adobe Devanagari" w:cs="Adobe Devanagari"/>
        </w:rPr>
        <w:t>https://redwoods-edu.zoom.us/j/94571106554?pwd=VkJEaEpkd1ZvYWNjeGNYS3JFZzZuUT09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0"/>
        <w:gridCol w:w="1775"/>
        <w:gridCol w:w="1777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Welcome Back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9:00-9:10</w:t>
            </w:r>
          </w:p>
        </w:tc>
      </w:tr>
      <w:tr w:rsidR="00CC2C85" w:rsidTr="00CC2C85">
        <w:tc>
          <w:tcPr>
            <w:tcW w:w="5580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TPC items for Annual Plan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9:10-9:30</w:t>
            </w:r>
          </w:p>
        </w:tc>
      </w:tr>
      <w:tr w:rsidR="00CC2C85" w:rsidTr="00CC2C85">
        <w:tc>
          <w:tcPr>
            <w:tcW w:w="5580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IREPO Grant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9:30-9:45</w:t>
            </w:r>
          </w:p>
        </w:tc>
      </w:tr>
      <w:tr w:rsidR="00CC2C85" w:rsidTr="00CC2C85">
        <w:tc>
          <w:tcPr>
            <w:tcW w:w="5580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Campus Wi-Fi (district wide)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FB14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9:45-9:55</w:t>
            </w:r>
            <w:bookmarkStart w:id="0" w:name="_GoBack"/>
            <w:bookmarkEnd w:id="0"/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B141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988C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2</cp:revision>
  <dcterms:created xsi:type="dcterms:W3CDTF">2022-01-19T22:42:00Z</dcterms:created>
  <dcterms:modified xsi:type="dcterms:W3CDTF">2022-01-19T22:42:00Z</dcterms:modified>
</cp:coreProperties>
</file>